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04" w:rsidRDefault="006E7304" w:rsidP="006E7304">
      <w:bookmarkStart w:id="0" w:name="_GoBack"/>
      <w:bookmarkEnd w:id="0"/>
      <w:r>
        <w:t>Screenwriting Research Network Executive</w:t>
      </w:r>
    </w:p>
    <w:p w:rsidR="006E7304" w:rsidRPr="00642C38" w:rsidRDefault="006E7304" w:rsidP="006E7304">
      <w:pPr>
        <w:rPr>
          <w:sz w:val="32"/>
          <w:szCs w:val="32"/>
        </w:rPr>
      </w:pPr>
      <w:r w:rsidRPr="00642C38">
        <w:rPr>
          <w:sz w:val="32"/>
          <w:szCs w:val="32"/>
        </w:rPr>
        <w:t>Minutes of Executive meeting</w:t>
      </w:r>
      <w:r w:rsidR="003E390A">
        <w:rPr>
          <w:sz w:val="32"/>
          <w:szCs w:val="32"/>
        </w:rPr>
        <w:t xml:space="preserve"> 18</w:t>
      </w:r>
      <w:r>
        <w:rPr>
          <w:sz w:val="32"/>
          <w:szCs w:val="32"/>
        </w:rPr>
        <w:t>:00 (Vienna time)</w:t>
      </w:r>
      <w:r w:rsidRPr="00642C38">
        <w:rPr>
          <w:sz w:val="32"/>
          <w:szCs w:val="32"/>
        </w:rPr>
        <w:t xml:space="preserve"> </w:t>
      </w:r>
      <w:r w:rsidR="003E390A">
        <w:rPr>
          <w:sz w:val="32"/>
          <w:szCs w:val="32"/>
        </w:rPr>
        <w:t>28</w:t>
      </w:r>
      <w:r w:rsidR="003E390A" w:rsidRPr="003E390A">
        <w:rPr>
          <w:sz w:val="32"/>
          <w:szCs w:val="32"/>
          <w:vertAlign w:val="superscript"/>
        </w:rPr>
        <w:t>th</w:t>
      </w:r>
      <w:r w:rsidR="003E390A">
        <w:rPr>
          <w:sz w:val="32"/>
          <w:szCs w:val="32"/>
        </w:rPr>
        <w:t xml:space="preserve"> April</w:t>
      </w:r>
      <w:r>
        <w:rPr>
          <w:sz w:val="32"/>
          <w:szCs w:val="32"/>
        </w:rPr>
        <w:t xml:space="preserve"> 2015</w:t>
      </w:r>
      <w:r w:rsidRPr="00642C38">
        <w:rPr>
          <w:sz w:val="32"/>
          <w:szCs w:val="32"/>
        </w:rPr>
        <w:t xml:space="preserve"> (by Skype)</w:t>
      </w:r>
    </w:p>
    <w:p w:rsidR="006E7304" w:rsidRDefault="006E7304" w:rsidP="006E7304"/>
    <w:p w:rsidR="006E7304" w:rsidRDefault="006E7304" w:rsidP="006E7304">
      <w:r w:rsidRPr="00620E2B">
        <w:rPr>
          <w:u w:val="single"/>
        </w:rPr>
        <w:t>Present:</w:t>
      </w:r>
      <w:r>
        <w:t xml:space="preserve"> Claus Tieber (Chair), Ian W. Macdonald (</w:t>
      </w:r>
      <w:proofErr w:type="spellStart"/>
      <w:r>
        <w:t>Mins</w:t>
      </w:r>
      <w:proofErr w:type="spellEnd"/>
      <w:r>
        <w:t xml:space="preserve">), Carmen Sofia </w:t>
      </w:r>
      <w:proofErr w:type="spellStart"/>
      <w:r>
        <w:t>Brenes</w:t>
      </w:r>
      <w:proofErr w:type="spellEnd"/>
      <w:r>
        <w:t>,</w:t>
      </w:r>
      <w:r w:rsidRPr="00D5659F">
        <w:t xml:space="preserve"> </w:t>
      </w:r>
      <w:r>
        <w:t>Kirsi Rinne,</w:t>
      </w:r>
      <w:r w:rsidRPr="00F11A86">
        <w:t xml:space="preserve"> </w:t>
      </w:r>
      <w:r>
        <w:t xml:space="preserve">Ronald </w:t>
      </w:r>
      <w:proofErr w:type="spellStart"/>
      <w:r>
        <w:t>Geerts</w:t>
      </w:r>
      <w:proofErr w:type="spellEnd"/>
    </w:p>
    <w:p w:rsidR="00E65213" w:rsidRDefault="003E390A" w:rsidP="006E7304">
      <w:r>
        <w:t>Apolo</w:t>
      </w:r>
      <w:r w:rsidR="00FE6E6A">
        <w:t xml:space="preserve">gy received from Adam </w:t>
      </w:r>
      <w:proofErr w:type="spellStart"/>
      <w:r w:rsidR="00FE6E6A">
        <w:t>Ganz</w:t>
      </w:r>
      <w:proofErr w:type="spellEnd"/>
    </w:p>
    <w:p w:rsidR="006E7304" w:rsidRDefault="006E7304" w:rsidP="006E7304"/>
    <w:p w:rsidR="00E65213" w:rsidRDefault="00E65213" w:rsidP="002F70F3">
      <w:pPr>
        <w:pStyle w:val="Prrafodelista"/>
        <w:numPr>
          <w:ilvl w:val="0"/>
          <w:numId w:val="2"/>
        </w:numPr>
        <w:spacing w:line="360" w:lineRule="auto"/>
        <w:rPr>
          <w:u w:val="single"/>
        </w:rPr>
      </w:pPr>
      <w:r w:rsidRPr="005E23ED">
        <w:rPr>
          <w:u w:val="single"/>
        </w:rPr>
        <w:t>Minutes of previous meeting</w:t>
      </w:r>
    </w:p>
    <w:p w:rsidR="00126CA0" w:rsidRDefault="003E390A" w:rsidP="003E390A">
      <w:pPr>
        <w:spacing w:line="360" w:lineRule="auto"/>
        <w:ind w:left="720"/>
      </w:pPr>
      <w:r w:rsidRPr="000302F1">
        <w:rPr>
          <w:u w:val="single"/>
        </w:rPr>
        <w:t>Item 4</w:t>
      </w:r>
      <w:r>
        <w:t xml:space="preserve">: concern had been raised by AG that the regular timeslot for Exec meetings by Skype was restrictive on his own schedule, and he might find it hard to stay with that because of other, institutional, demands on his time. The issue was discussed again (unfortunately without Adam), and the forward planning dates re-confirmed until September. </w:t>
      </w:r>
      <w:proofErr w:type="gramStart"/>
      <w:r>
        <w:t>AG to be asked for his further comments and suggestions.</w:t>
      </w:r>
      <w:proofErr w:type="gramEnd"/>
      <w:r>
        <w:t xml:space="preserve"> It was noted that smaller Skype meetings between Exec members can always be set up informally, between the larger meetings.</w:t>
      </w:r>
    </w:p>
    <w:p w:rsidR="003E390A" w:rsidRPr="00126CA0" w:rsidRDefault="00126CA0" w:rsidP="00126CA0">
      <w:pPr>
        <w:spacing w:line="360" w:lineRule="auto"/>
        <w:ind w:left="7200" w:firstLine="720"/>
        <w:rPr>
          <w:b/>
        </w:rPr>
      </w:pPr>
      <w:r w:rsidRPr="00126CA0">
        <w:rPr>
          <w:b/>
        </w:rPr>
        <w:t>Action: AG</w:t>
      </w:r>
    </w:p>
    <w:p w:rsidR="003E390A" w:rsidRPr="003E390A" w:rsidRDefault="00CC1C36" w:rsidP="00787B28">
      <w:pPr>
        <w:spacing w:line="360" w:lineRule="auto"/>
        <w:ind w:left="720"/>
      </w:pPr>
      <w:r>
        <w:t>Next meetings therefore confirmed on the fourth Tuesday of the month at 14:00 Vienna/Brussels time, as follows:  28</w:t>
      </w:r>
      <w:r w:rsidRPr="00931149">
        <w:rPr>
          <w:vertAlign w:val="superscript"/>
        </w:rPr>
        <w:t>th</w:t>
      </w:r>
      <w:r>
        <w:t xml:space="preserve"> April; 26</w:t>
      </w:r>
      <w:r w:rsidRPr="00931149">
        <w:rPr>
          <w:vertAlign w:val="superscript"/>
        </w:rPr>
        <w:t>th</w:t>
      </w:r>
      <w:r>
        <w:t xml:space="preserve"> May; 23</w:t>
      </w:r>
      <w:r w:rsidRPr="00931149">
        <w:rPr>
          <w:vertAlign w:val="superscript"/>
        </w:rPr>
        <w:t>rd</w:t>
      </w:r>
      <w:r>
        <w:t xml:space="preserve"> June. </w:t>
      </w:r>
      <w:r w:rsidRPr="006E7304">
        <w:rPr>
          <w:u w:val="single"/>
        </w:rPr>
        <w:t>No meeting</w:t>
      </w:r>
      <w:r>
        <w:rPr>
          <w:u w:val="single"/>
        </w:rPr>
        <w:t>s</w:t>
      </w:r>
      <w:r w:rsidRPr="006E7304">
        <w:rPr>
          <w:u w:val="single"/>
        </w:rPr>
        <w:t xml:space="preserve"> in July</w:t>
      </w:r>
      <w:r>
        <w:rPr>
          <w:u w:val="single"/>
        </w:rPr>
        <w:t xml:space="preserve"> and August</w:t>
      </w:r>
      <w:r>
        <w:t>. Then 8</w:t>
      </w:r>
      <w:r w:rsidRPr="00CC1C36">
        <w:rPr>
          <w:vertAlign w:val="superscript"/>
        </w:rPr>
        <w:t>th</w:t>
      </w:r>
      <w:r>
        <w:t xml:space="preserve"> Se</w:t>
      </w:r>
      <w:r w:rsidR="000302F1">
        <w:t>ptember, just before the London</w:t>
      </w:r>
      <w:r>
        <w:t xml:space="preserve"> conference and the AGM.</w:t>
      </w:r>
    </w:p>
    <w:p w:rsidR="00E65213" w:rsidRPr="005E23ED" w:rsidRDefault="00E65213" w:rsidP="00E65213">
      <w:pPr>
        <w:pStyle w:val="Prrafodelista"/>
        <w:numPr>
          <w:ilvl w:val="0"/>
          <w:numId w:val="2"/>
        </w:numPr>
        <w:spacing w:line="360" w:lineRule="auto"/>
        <w:rPr>
          <w:u w:val="single"/>
        </w:rPr>
      </w:pPr>
      <w:r w:rsidRPr="005E23ED">
        <w:rPr>
          <w:u w:val="single"/>
        </w:rPr>
        <w:t>Website</w:t>
      </w:r>
    </w:p>
    <w:p w:rsidR="00E65213" w:rsidRDefault="003E390A" w:rsidP="003E390A">
      <w:pPr>
        <w:pStyle w:val="Prrafodelista"/>
        <w:spacing w:line="360" w:lineRule="auto"/>
      </w:pPr>
      <w:r>
        <w:t>The links currently in place seem few in number, and Claus is to send a call round the network for more links we might usefully include.</w:t>
      </w:r>
    </w:p>
    <w:p w:rsidR="003E390A" w:rsidRPr="00126CA0" w:rsidRDefault="003E390A" w:rsidP="00E65213">
      <w:pPr>
        <w:pStyle w:val="Prrafodelista"/>
        <w:spacing w:line="360" w:lineRule="auto"/>
        <w:ind w:left="1440"/>
        <w:rPr>
          <w:b/>
        </w:rPr>
      </w:pPr>
      <w:r>
        <w:tab/>
      </w:r>
      <w:r>
        <w:tab/>
      </w:r>
      <w:r>
        <w:tab/>
      </w:r>
      <w:r>
        <w:tab/>
      </w:r>
      <w:r>
        <w:tab/>
      </w:r>
      <w:r>
        <w:tab/>
      </w:r>
      <w:r>
        <w:tab/>
      </w:r>
      <w:r>
        <w:tab/>
      </w:r>
      <w:r>
        <w:tab/>
      </w:r>
      <w:r w:rsidRPr="00126CA0">
        <w:rPr>
          <w:b/>
        </w:rPr>
        <w:t>Action: CT</w:t>
      </w:r>
    </w:p>
    <w:p w:rsidR="00E65213" w:rsidRPr="005E23ED" w:rsidRDefault="00E65213" w:rsidP="00E65213">
      <w:pPr>
        <w:pStyle w:val="Prrafodelista"/>
        <w:numPr>
          <w:ilvl w:val="0"/>
          <w:numId w:val="2"/>
        </w:numPr>
        <w:spacing w:line="360" w:lineRule="auto"/>
        <w:rPr>
          <w:u w:val="single"/>
        </w:rPr>
      </w:pPr>
      <w:r w:rsidRPr="005E23ED">
        <w:rPr>
          <w:u w:val="single"/>
        </w:rPr>
        <w:t>Santiago Conference</w:t>
      </w:r>
    </w:p>
    <w:p w:rsidR="00E65213" w:rsidRDefault="00CC1C36" w:rsidP="00CC1C36">
      <w:pPr>
        <w:pStyle w:val="Prrafodelista"/>
        <w:spacing w:line="360" w:lineRule="auto"/>
      </w:pPr>
      <w:r>
        <w:t xml:space="preserve">There are 30 participants expected, 22 of whom have registered. Good attention has been paid from Australia and NZ, and there have been 631 visitors so far to the conference web-page blog. There is no key speaker, but there is a special panel on the industry in Latin America. Some discussion was had about the value of Skype in presenting the work of an absent speaker, and the exec agreed with the compromise of an attendee reading the approved paper of the absentee, with the absentee available for a Q&amp;A via Skype. This </w:t>
      </w:r>
      <w:r>
        <w:lastRenderedPageBreak/>
        <w:t>solution will reduce any threat from a malfunctioning Skype. CSB also reported interest in a book</w:t>
      </w:r>
      <w:r w:rsidR="000302F1">
        <w:t xml:space="preserve"> resulting</w:t>
      </w:r>
      <w:r>
        <w:t xml:space="preserve"> from the conference, which will be offered to reputable publishers.</w:t>
      </w:r>
    </w:p>
    <w:p w:rsidR="00CC1C36" w:rsidRPr="00126CA0" w:rsidRDefault="00CC1C36" w:rsidP="00CC1C36">
      <w:pPr>
        <w:pStyle w:val="Prrafodelista"/>
        <w:spacing w:line="360" w:lineRule="auto"/>
        <w:rPr>
          <w:b/>
        </w:rPr>
      </w:pPr>
      <w:r>
        <w:tab/>
      </w:r>
      <w:r>
        <w:tab/>
      </w:r>
      <w:r>
        <w:tab/>
      </w:r>
      <w:r>
        <w:tab/>
      </w:r>
      <w:r>
        <w:tab/>
      </w:r>
      <w:r>
        <w:tab/>
      </w:r>
      <w:r>
        <w:tab/>
      </w:r>
      <w:r>
        <w:tab/>
      </w:r>
      <w:r>
        <w:tab/>
      </w:r>
      <w:r>
        <w:tab/>
      </w:r>
      <w:r w:rsidRPr="00126CA0">
        <w:rPr>
          <w:b/>
        </w:rPr>
        <w:t>Action: CSB</w:t>
      </w:r>
    </w:p>
    <w:p w:rsidR="00931149" w:rsidRDefault="00CC1C36" w:rsidP="00931149">
      <w:pPr>
        <w:pStyle w:val="Prrafodelista"/>
        <w:numPr>
          <w:ilvl w:val="0"/>
          <w:numId w:val="2"/>
        </w:numPr>
        <w:spacing w:line="360" w:lineRule="auto"/>
        <w:rPr>
          <w:u w:val="single"/>
        </w:rPr>
      </w:pPr>
      <w:r>
        <w:rPr>
          <w:u w:val="single"/>
        </w:rPr>
        <w:t>London conference</w:t>
      </w:r>
    </w:p>
    <w:p w:rsidR="00CC1C36" w:rsidRDefault="00CC1C36" w:rsidP="00CC1C36">
      <w:pPr>
        <w:pStyle w:val="Prrafodelista"/>
        <w:spacing w:line="360" w:lineRule="auto"/>
      </w:pPr>
      <w:r>
        <w:t>A positive signal about progress had been received from AG. However, the exec had a few questions, which are to be drafted and forwarded to AG. It was felt to be important that the AGM was not scheduled on the last day, and that there would be time on the programme for delegates to have a general discussion on research projects, on the Journal of Screenwriting, and on the Palgrave Studies in Screenwriting series.</w:t>
      </w:r>
    </w:p>
    <w:p w:rsidR="00CC1C36" w:rsidRPr="00787B28" w:rsidRDefault="00126CA0" w:rsidP="00787B28">
      <w:pPr>
        <w:pStyle w:val="Prrafodelista"/>
        <w:spacing w:line="360" w:lineRule="auto"/>
        <w:ind w:left="7200" w:firstLine="720"/>
        <w:rPr>
          <w:b/>
        </w:rPr>
      </w:pPr>
      <w:r w:rsidRPr="00126CA0">
        <w:rPr>
          <w:b/>
        </w:rPr>
        <w:t>Action:  IM</w:t>
      </w:r>
    </w:p>
    <w:p w:rsidR="00CC1C36" w:rsidRPr="00126CA0" w:rsidRDefault="00126CA0" w:rsidP="00126CA0">
      <w:pPr>
        <w:pStyle w:val="Prrafodelista"/>
        <w:numPr>
          <w:ilvl w:val="0"/>
          <w:numId w:val="2"/>
        </w:numPr>
        <w:spacing w:line="360" w:lineRule="auto"/>
        <w:rPr>
          <w:u w:val="single"/>
        </w:rPr>
      </w:pPr>
      <w:r w:rsidRPr="00126CA0">
        <w:rPr>
          <w:u w:val="single"/>
        </w:rPr>
        <w:t>2016 conference and beyond</w:t>
      </w:r>
    </w:p>
    <w:p w:rsidR="00126CA0" w:rsidRDefault="00126CA0" w:rsidP="00126CA0">
      <w:pPr>
        <w:pStyle w:val="Prrafodelista"/>
        <w:spacing w:line="360" w:lineRule="auto"/>
      </w:pPr>
      <w:r>
        <w:t>The 2016 conference is to be held at Umea, Sweden, from 10</w:t>
      </w:r>
      <w:r w:rsidRPr="00126CA0">
        <w:rPr>
          <w:vertAlign w:val="superscript"/>
        </w:rPr>
        <w:t>th</w:t>
      </w:r>
      <w:r>
        <w:t xml:space="preserve"> to 12</w:t>
      </w:r>
      <w:r w:rsidRPr="00126CA0">
        <w:rPr>
          <w:vertAlign w:val="superscript"/>
        </w:rPr>
        <w:t>th</w:t>
      </w:r>
      <w:r>
        <w:t xml:space="preserve"> September 2016. KR is our liaison person with Louise Lindbom, and a website is already being piloted. KR has discussed some of the arrangements already, and will continue.</w:t>
      </w:r>
    </w:p>
    <w:p w:rsidR="00126CA0" w:rsidRPr="00126CA0" w:rsidRDefault="00126CA0" w:rsidP="00126CA0">
      <w:pPr>
        <w:pStyle w:val="Prrafodelista"/>
        <w:spacing w:line="360" w:lineRule="auto"/>
        <w:ind w:left="7200" w:firstLine="720"/>
        <w:rPr>
          <w:b/>
        </w:rPr>
      </w:pPr>
      <w:r w:rsidRPr="00126CA0">
        <w:rPr>
          <w:b/>
        </w:rPr>
        <w:t>Action: KR</w:t>
      </w:r>
    </w:p>
    <w:p w:rsidR="00CC1C36" w:rsidRDefault="00126CA0" w:rsidP="00CC1C36">
      <w:pPr>
        <w:pStyle w:val="Prrafodelista"/>
        <w:spacing w:line="360" w:lineRule="auto"/>
      </w:pPr>
      <w:r>
        <w:t>It was also decided to ask the next Exec to make a Call for Interest in hosting future conferences, after the AGM and probably in October.</w:t>
      </w:r>
    </w:p>
    <w:p w:rsidR="00126CA0" w:rsidRPr="00126CA0" w:rsidRDefault="00126CA0" w:rsidP="00126CA0">
      <w:pPr>
        <w:pStyle w:val="Prrafodelista"/>
        <w:spacing w:line="360" w:lineRule="auto"/>
        <w:ind w:left="7200"/>
        <w:rPr>
          <w:b/>
        </w:rPr>
      </w:pPr>
      <w:r w:rsidRPr="00126CA0">
        <w:rPr>
          <w:b/>
        </w:rPr>
        <w:t>Action: next Exec</w:t>
      </w:r>
    </w:p>
    <w:p w:rsidR="00931149" w:rsidRPr="005E23ED" w:rsidRDefault="00931149" w:rsidP="00931149">
      <w:pPr>
        <w:pStyle w:val="Prrafodelista"/>
        <w:numPr>
          <w:ilvl w:val="0"/>
          <w:numId w:val="2"/>
        </w:numPr>
        <w:spacing w:line="360" w:lineRule="auto"/>
        <w:rPr>
          <w:u w:val="single"/>
        </w:rPr>
      </w:pPr>
      <w:r w:rsidRPr="005E23ED">
        <w:rPr>
          <w:u w:val="single"/>
        </w:rPr>
        <w:t>Funding and Projects</w:t>
      </w:r>
    </w:p>
    <w:p w:rsidR="00C871EB" w:rsidRDefault="00C871EB" w:rsidP="00C871EB">
      <w:pPr>
        <w:pStyle w:val="Prrafodelista"/>
        <w:spacing w:line="360" w:lineRule="auto"/>
      </w:pPr>
      <w:r>
        <w:t>Following on from the last meeting, IM had received information from CT, KR and RG. He had collated this, but work still needs to be done on UK sources and in filling in some gaps. After some discussion, IM agreed to complete this work, and to produce a short position paper about opportunities and how SRN might be able to take advantage of them. IM will lead the funding/projects action until the summer, after which another volunteer will be needed.</w:t>
      </w:r>
    </w:p>
    <w:p w:rsidR="00931149" w:rsidRDefault="00C871EB" w:rsidP="00C871EB">
      <w:pPr>
        <w:spacing w:line="360" w:lineRule="auto"/>
        <w:ind w:left="7200"/>
        <w:jc w:val="both"/>
      </w:pPr>
      <w:r>
        <w:rPr>
          <w:b/>
        </w:rPr>
        <w:t xml:space="preserve">Action: </w:t>
      </w:r>
      <w:r w:rsidR="00AA78B9" w:rsidRPr="00C871EB">
        <w:rPr>
          <w:b/>
        </w:rPr>
        <w:t>IM</w:t>
      </w:r>
    </w:p>
    <w:p w:rsidR="0046718C" w:rsidRDefault="00C871EB" w:rsidP="0046718C">
      <w:pPr>
        <w:spacing w:line="360" w:lineRule="auto"/>
        <w:ind w:left="720"/>
      </w:pPr>
      <w:r>
        <w:t>Further to last month’s meeting, CSB reported an application to</w:t>
      </w:r>
      <w:r w:rsidR="000302F1">
        <w:t xml:space="preserve"> the EU</w:t>
      </w:r>
      <w:r>
        <w:t xml:space="preserve"> Marie Curie/RISE</w:t>
      </w:r>
      <w:r w:rsidR="000302F1">
        <w:t xml:space="preserve"> fund</w:t>
      </w:r>
      <w:r w:rsidR="0014513B">
        <w:t>, organised by her and led by the University of Navarra, and based on the SRN’s work and database, had today been submitted. Most of the participants are SRN members. The application</w:t>
      </w:r>
      <w:r w:rsidR="00912014">
        <w:t>, EIMET21, is about emotion, narrative and screenwriting, and</w:t>
      </w:r>
      <w:r w:rsidR="0014513B">
        <w:t xml:space="preserve"> is worth 684k euros over 4 years. Congratulations were offered to CSB on a difficult job brought to a good stage 1 conclusion.</w:t>
      </w:r>
    </w:p>
    <w:p w:rsidR="00E65213" w:rsidRPr="00787B28" w:rsidRDefault="0046718C" w:rsidP="00787B28">
      <w:pPr>
        <w:spacing w:line="360" w:lineRule="auto"/>
        <w:ind w:left="720"/>
      </w:pPr>
      <w:r>
        <w:t>The meeting closed at 19:10 Vienna time</w:t>
      </w:r>
      <w:r w:rsidR="00AA78B9">
        <w:t>.</w:t>
      </w:r>
    </w:p>
    <w:sectPr w:rsidR="00E65213" w:rsidRPr="00787B28" w:rsidSect="0098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704D"/>
    <w:multiLevelType w:val="hybridMultilevel"/>
    <w:tmpl w:val="16CC0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0776D6"/>
    <w:multiLevelType w:val="hybridMultilevel"/>
    <w:tmpl w:val="4C5CF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302F1"/>
    <w:rsid w:val="000F4C1C"/>
    <w:rsid w:val="00104462"/>
    <w:rsid w:val="00126CA0"/>
    <w:rsid w:val="001346E0"/>
    <w:rsid w:val="0014513B"/>
    <w:rsid w:val="0016305F"/>
    <w:rsid w:val="00206A04"/>
    <w:rsid w:val="002F28FD"/>
    <w:rsid w:val="002F70F3"/>
    <w:rsid w:val="003B61D2"/>
    <w:rsid w:val="003E390A"/>
    <w:rsid w:val="004277FA"/>
    <w:rsid w:val="0046718C"/>
    <w:rsid w:val="00542F82"/>
    <w:rsid w:val="005E23ED"/>
    <w:rsid w:val="00671265"/>
    <w:rsid w:val="006D538A"/>
    <w:rsid w:val="006E7304"/>
    <w:rsid w:val="00787B28"/>
    <w:rsid w:val="008D2B16"/>
    <w:rsid w:val="00912014"/>
    <w:rsid w:val="00931149"/>
    <w:rsid w:val="00981D26"/>
    <w:rsid w:val="009A163D"/>
    <w:rsid w:val="009F071D"/>
    <w:rsid w:val="00AA78B9"/>
    <w:rsid w:val="00B33B57"/>
    <w:rsid w:val="00BA438E"/>
    <w:rsid w:val="00BB1CEA"/>
    <w:rsid w:val="00C871EB"/>
    <w:rsid w:val="00CC1C36"/>
    <w:rsid w:val="00CE58B2"/>
    <w:rsid w:val="00D166EF"/>
    <w:rsid w:val="00D46FAD"/>
    <w:rsid w:val="00E0018F"/>
    <w:rsid w:val="00E65213"/>
    <w:rsid w:val="00EC1277"/>
    <w:rsid w:val="00F12825"/>
    <w:rsid w:val="00F82B66"/>
    <w:rsid w:val="00FC3ECF"/>
    <w:rsid w:val="00FE6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C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Carmen Sofia Brenes</cp:lastModifiedBy>
  <cp:revision>2</cp:revision>
  <dcterms:created xsi:type="dcterms:W3CDTF">2015-07-03T02:08:00Z</dcterms:created>
  <dcterms:modified xsi:type="dcterms:W3CDTF">2015-07-03T02:08:00Z</dcterms:modified>
</cp:coreProperties>
</file>