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827D" w14:textId="77777777" w:rsidR="006E7304" w:rsidRDefault="006E7304" w:rsidP="006E7304">
      <w:bookmarkStart w:id="0" w:name="_GoBack"/>
      <w:bookmarkEnd w:id="0"/>
      <w:r>
        <w:t>Screenwriting Research Network Executive</w:t>
      </w:r>
    </w:p>
    <w:p w14:paraId="4349D77E" w14:textId="77777777" w:rsidR="006E7304" w:rsidRPr="00642C38" w:rsidRDefault="006E7304" w:rsidP="00F569E6">
      <w:pPr>
        <w:rPr>
          <w:sz w:val="32"/>
          <w:szCs w:val="32"/>
        </w:rPr>
      </w:pPr>
      <w:r w:rsidRPr="00642C38">
        <w:rPr>
          <w:sz w:val="32"/>
          <w:szCs w:val="32"/>
        </w:rPr>
        <w:t>Minutes of Executive meeting</w:t>
      </w:r>
      <w:r w:rsidR="00A650C3">
        <w:rPr>
          <w:sz w:val="32"/>
          <w:szCs w:val="32"/>
        </w:rPr>
        <w:t xml:space="preserve"> 14</w:t>
      </w:r>
      <w:r>
        <w:rPr>
          <w:sz w:val="32"/>
          <w:szCs w:val="32"/>
        </w:rPr>
        <w:t>:00 (Vienna time)</w:t>
      </w:r>
      <w:r w:rsidRPr="00642C38">
        <w:rPr>
          <w:sz w:val="32"/>
          <w:szCs w:val="32"/>
        </w:rPr>
        <w:t xml:space="preserve"> </w:t>
      </w:r>
      <w:r w:rsidR="00F569E6">
        <w:rPr>
          <w:sz w:val="32"/>
          <w:szCs w:val="32"/>
        </w:rPr>
        <w:t>25</w:t>
      </w:r>
      <w:r w:rsidR="006D1EC5" w:rsidRPr="006D1EC5">
        <w:rPr>
          <w:sz w:val="32"/>
          <w:szCs w:val="32"/>
          <w:vertAlign w:val="superscript"/>
        </w:rPr>
        <w:t>th</w:t>
      </w:r>
      <w:r w:rsidR="006D1EC5">
        <w:rPr>
          <w:sz w:val="32"/>
          <w:szCs w:val="32"/>
        </w:rPr>
        <w:t xml:space="preserve"> </w:t>
      </w:r>
      <w:r w:rsidR="00F569E6">
        <w:rPr>
          <w:sz w:val="32"/>
          <w:szCs w:val="32"/>
        </w:rPr>
        <w:t>January 2016</w:t>
      </w:r>
      <w:r w:rsidRPr="00642C38">
        <w:rPr>
          <w:sz w:val="32"/>
          <w:szCs w:val="32"/>
        </w:rPr>
        <w:t xml:space="preserve"> (by Skype)</w:t>
      </w:r>
    </w:p>
    <w:p w14:paraId="02DCCDB3" w14:textId="77777777" w:rsidR="006E7304" w:rsidRDefault="006E7304" w:rsidP="006E7304"/>
    <w:p w14:paraId="6BCC0618" w14:textId="77777777" w:rsidR="006E7304" w:rsidRDefault="006E7304" w:rsidP="00614365">
      <w:r w:rsidRPr="00620E2B">
        <w:rPr>
          <w:u w:val="single"/>
        </w:rPr>
        <w:t>Present:</w:t>
      </w:r>
      <w:r>
        <w:t xml:space="preserve"> Claus Tieber (Chair), Ian W. Macdonald (Mins), Kirsi Rinne,</w:t>
      </w:r>
      <w:r w:rsidRPr="00F11A86">
        <w:t xml:space="preserve"> </w:t>
      </w:r>
      <w:r w:rsidR="00483A4A">
        <w:t>Virginia Pitts</w:t>
      </w:r>
      <w:r w:rsidR="006D1EC5">
        <w:t>.</w:t>
      </w:r>
    </w:p>
    <w:p w14:paraId="0D12BE29" w14:textId="77777777" w:rsidR="006E7304" w:rsidRDefault="00614365" w:rsidP="006E7304">
      <w:r w:rsidRPr="00614365">
        <w:rPr>
          <w:u w:val="single"/>
        </w:rPr>
        <w:t>Apologies</w:t>
      </w:r>
      <w:r>
        <w:t>: Adam Ganz, Kerstin Stutterheim</w:t>
      </w:r>
      <w:r w:rsidR="00D73520">
        <w:t>.</w:t>
      </w:r>
    </w:p>
    <w:p w14:paraId="2315E39E" w14:textId="77777777" w:rsidR="00D73520" w:rsidRDefault="00D73520" w:rsidP="006E7304"/>
    <w:p w14:paraId="19C9EB22" w14:textId="77777777" w:rsidR="00483A4A" w:rsidRDefault="006D1EC5" w:rsidP="00483A4A">
      <w:pPr>
        <w:pStyle w:val="ListParagraph"/>
        <w:numPr>
          <w:ilvl w:val="0"/>
          <w:numId w:val="2"/>
        </w:numPr>
        <w:spacing w:line="360" w:lineRule="auto"/>
        <w:rPr>
          <w:u w:val="single"/>
        </w:rPr>
      </w:pPr>
      <w:r>
        <w:rPr>
          <w:u w:val="single"/>
        </w:rPr>
        <w:t>Minutes of meeting</w:t>
      </w:r>
      <w:r w:rsidR="00614365">
        <w:rPr>
          <w:u w:val="single"/>
        </w:rPr>
        <w:t xml:space="preserve"> of 24</w:t>
      </w:r>
      <w:r w:rsidR="00614365" w:rsidRPr="00614365">
        <w:rPr>
          <w:u w:val="single"/>
          <w:vertAlign w:val="superscript"/>
        </w:rPr>
        <w:t>th</w:t>
      </w:r>
      <w:r w:rsidR="00614365">
        <w:rPr>
          <w:u w:val="single"/>
        </w:rPr>
        <w:t xml:space="preserve"> November 2015</w:t>
      </w:r>
    </w:p>
    <w:p w14:paraId="724E3CCF" w14:textId="77777777" w:rsidR="006D1EC5" w:rsidRPr="006D1EC5" w:rsidRDefault="006D1EC5" w:rsidP="00FD28F7">
      <w:pPr>
        <w:spacing w:line="360" w:lineRule="auto"/>
        <w:ind w:left="720"/>
        <w:rPr>
          <w:u w:val="single"/>
        </w:rPr>
      </w:pPr>
      <w:r>
        <w:t>Accepted.</w:t>
      </w:r>
      <w:r w:rsidR="00614365">
        <w:t xml:space="preserve">   It was noted that the meeting of 22</w:t>
      </w:r>
      <w:r w:rsidR="00614365" w:rsidRPr="00614365">
        <w:rPr>
          <w:vertAlign w:val="superscript"/>
        </w:rPr>
        <w:t>nd</w:t>
      </w:r>
      <w:r w:rsidR="00614365">
        <w:t xml:space="preserve"> D</w:t>
      </w:r>
      <w:r w:rsidR="00D73520">
        <w:t>ecember was not quorate, and had been</w:t>
      </w:r>
      <w:r w:rsidR="00614365">
        <w:t xml:space="preserve"> abandoned. </w:t>
      </w:r>
      <w:r w:rsidR="00FD28F7">
        <w:t>Apologies were</w:t>
      </w:r>
      <w:r w:rsidR="00D73520">
        <w:t xml:space="preserve"> later</w:t>
      </w:r>
      <w:r w:rsidR="00FD28F7">
        <w:t xml:space="preserve"> received from Ian W. Macdona</w:t>
      </w:r>
      <w:r w:rsidR="001C5E42">
        <w:t>ld, Adam Ganz and Kerstin Stutterheim</w:t>
      </w:r>
      <w:r w:rsidR="00FD28F7">
        <w:t>.</w:t>
      </w:r>
    </w:p>
    <w:p w14:paraId="3E7FB9A6" w14:textId="77777777" w:rsidR="004D1A24" w:rsidRPr="00BF4433" w:rsidRDefault="004D1A24" w:rsidP="004D1A24">
      <w:pPr>
        <w:pStyle w:val="ListParagraph"/>
        <w:numPr>
          <w:ilvl w:val="0"/>
          <w:numId w:val="2"/>
        </w:numPr>
        <w:spacing w:line="360" w:lineRule="auto"/>
      </w:pPr>
      <w:r>
        <w:rPr>
          <w:u w:val="single"/>
        </w:rPr>
        <w:t>Working Groups</w:t>
      </w:r>
    </w:p>
    <w:p w14:paraId="4501F73C" w14:textId="77777777" w:rsidR="004D1A24" w:rsidRDefault="004D1A24" w:rsidP="004D1A24">
      <w:pPr>
        <w:spacing w:line="360" w:lineRule="auto"/>
        <w:ind w:left="720"/>
      </w:pPr>
      <w:r>
        <w:t>Following the strong expressions of interest, Claus has circulated a list with titles, and emails. The next move is for CT to contact the individuals in the group and suggest a contact person. The group should communicate about how they intend to work, and provide CT with their nominated leader together with a statement for the website. VP is in discussion with Leeds University about space on the website, but it was mentioned that these will be static pages rather than pages dedicated to the groups. It may be that groups actively create their own social media spaces, and our role is to provide the initial information and link (together with ongoing encouragement).</w:t>
      </w:r>
    </w:p>
    <w:p w14:paraId="7776A225" w14:textId="77777777" w:rsidR="004D1A24" w:rsidRDefault="004D1A24" w:rsidP="004D1A24">
      <w:pPr>
        <w:spacing w:line="360" w:lineRule="auto"/>
        <w:ind w:left="720"/>
      </w:pPr>
      <w:r>
        <w:t>Groups are, at present:</w:t>
      </w:r>
    </w:p>
    <w:p w14:paraId="1D374E1E" w14:textId="77777777" w:rsidR="004D1A24" w:rsidRDefault="004D1A24" w:rsidP="004D1A24">
      <w:pPr>
        <w:pStyle w:val="ListParagraph"/>
        <w:numPr>
          <w:ilvl w:val="1"/>
          <w:numId w:val="2"/>
        </w:numPr>
        <w:spacing w:line="360" w:lineRule="auto"/>
      </w:pPr>
      <w:r>
        <w:t>Creation/Creativity/creative practice</w:t>
      </w:r>
    </w:p>
    <w:p w14:paraId="6DBCA54B" w14:textId="77777777" w:rsidR="004D1A24" w:rsidRDefault="004D1A24" w:rsidP="004D1A24">
      <w:pPr>
        <w:pStyle w:val="ListParagraph"/>
        <w:numPr>
          <w:ilvl w:val="1"/>
          <w:numId w:val="2"/>
        </w:numPr>
        <w:spacing w:line="360" w:lineRule="auto"/>
      </w:pPr>
      <w:r>
        <w:t>Screenplay analytics</w:t>
      </w:r>
    </w:p>
    <w:p w14:paraId="791E2AA0" w14:textId="77777777" w:rsidR="004D1A24" w:rsidRDefault="004D1A24" w:rsidP="004D1A24">
      <w:pPr>
        <w:pStyle w:val="ListParagraph"/>
        <w:numPr>
          <w:ilvl w:val="1"/>
          <w:numId w:val="2"/>
        </w:numPr>
        <w:spacing w:line="360" w:lineRule="auto"/>
      </w:pPr>
      <w:r>
        <w:t>Working life of a screenwriter/working in the industry</w:t>
      </w:r>
    </w:p>
    <w:p w14:paraId="15562A0C" w14:textId="77777777" w:rsidR="004D1A24" w:rsidRDefault="004D1A24" w:rsidP="004D1A24">
      <w:pPr>
        <w:pStyle w:val="ListParagraph"/>
        <w:numPr>
          <w:ilvl w:val="1"/>
          <w:numId w:val="2"/>
        </w:numPr>
        <w:spacing w:line="360" w:lineRule="auto"/>
      </w:pPr>
      <w:r>
        <w:t>Teaching screenwriting</w:t>
      </w:r>
    </w:p>
    <w:p w14:paraId="2597D3D2" w14:textId="77777777" w:rsidR="004D1A24" w:rsidRDefault="004D1A24" w:rsidP="004D1A24">
      <w:pPr>
        <w:pStyle w:val="ListParagraph"/>
        <w:numPr>
          <w:ilvl w:val="1"/>
          <w:numId w:val="2"/>
        </w:numPr>
        <w:spacing w:line="360" w:lineRule="auto"/>
      </w:pPr>
      <w:r>
        <w:t>Women and screenwriting</w:t>
      </w:r>
    </w:p>
    <w:p w14:paraId="4CA5E160" w14:textId="77777777" w:rsidR="004D1A24" w:rsidRDefault="004D1A24" w:rsidP="004D1A24">
      <w:pPr>
        <w:pStyle w:val="ListParagraph"/>
        <w:numPr>
          <w:ilvl w:val="1"/>
          <w:numId w:val="2"/>
        </w:numPr>
        <w:spacing w:line="360" w:lineRule="auto"/>
      </w:pPr>
      <w:r>
        <w:t>Gaming</w:t>
      </w:r>
    </w:p>
    <w:p w14:paraId="12C401A9" w14:textId="77777777" w:rsidR="004D1A24" w:rsidRDefault="004D1A24" w:rsidP="004D1A24">
      <w:pPr>
        <w:pStyle w:val="ListParagraph"/>
        <w:numPr>
          <w:ilvl w:val="1"/>
          <w:numId w:val="2"/>
        </w:numPr>
        <w:spacing w:line="360" w:lineRule="auto"/>
      </w:pPr>
      <w:r>
        <w:t>Non-conventional forms</w:t>
      </w:r>
    </w:p>
    <w:p w14:paraId="04806573" w14:textId="77777777" w:rsidR="004D1A24" w:rsidRDefault="004D1A24" w:rsidP="004D1A24">
      <w:pPr>
        <w:pStyle w:val="ListParagraph"/>
        <w:numPr>
          <w:ilvl w:val="1"/>
          <w:numId w:val="2"/>
        </w:numPr>
        <w:spacing w:line="360" w:lineRule="auto"/>
      </w:pPr>
      <w:r>
        <w:t>History</w:t>
      </w:r>
    </w:p>
    <w:p w14:paraId="4CC090F8" w14:textId="77777777" w:rsidR="00D37BF3" w:rsidRDefault="00D37BF3" w:rsidP="004D1A24">
      <w:pPr>
        <w:pStyle w:val="ListParagraph"/>
        <w:numPr>
          <w:ilvl w:val="1"/>
          <w:numId w:val="2"/>
        </w:numPr>
        <w:spacing w:line="360" w:lineRule="auto"/>
      </w:pPr>
      <w:r>
        <w:t>Transmedia</w:t>
      </w:r>
    </w:p>
    <w:p w14:paraId="128649AC" w14:textId="77777777" w:rsidR="00D37BF3" w:rsidRDefault="00D37BF3" w:rsidP="004D1A24">
      <w:pPr>
        <w:pStyle w:val="ListParagraph"/>
        <w:numPr>
          <w:ilvl w:val="1"/>
          <w:numId w:val="2"/>
        </w:numPr>
        <w:spacing w:line="360" w:lineRule="auto"/>
      </w:pPr>
      <w:r>
        <w:lastRenderedPageBreak/>
        <w:t>fantasy</w:t>
      </w:r>
    </w:p>
    <w:p w14:paraId="44C4FB37" w14:textId="77777777" w:rsidR="004D1A24" w:rsidRPr="00E96644" w:rsidRDefault="004D1A24" w:rsidP="00E96644">
      <w:pPr>
        <w:spacing w:line="360" w:lineRule="auto"/>
        <w:ind w:left="720"/>
        <w:jc w:val="right"/>
        <w:rPr>
          <w:b/>
          <w:bCs/>
        </w:rPr>
      </w:pPr>
      <w:r w:rsidRPr="004D1A24">
        <w:rPr>
          <w:b/>
          <w:bCs/>
        </w:rPr>
        <w:t xml:space="preserve">Action:  CT, VP </w:t>
      </w:r>
    </w:p>
    <w:p w14:paraId="53E63B81" w14:textId="77777777" w:rsidR="006D1EC5" w:rsidRPr="006D1EC5" w:rsidRDefault="006D1EC5" w:rsidP="00483A4A">
      <w:pPr>
        <w:pStyle w:val="ListParagraph"/>
        <w:numPr>
          <w:ilvl w:val="0"/>
          <w:numId w:val="2"/>
        </w:numPr>
        <w:spacing w:line="360" w:lineRule="auto"/>
        <w:rPr>
          <w:u w:val="single"/>
        </w:rPr>
      </w:pPr>
      <w:r w:rsidRPr="006D1EC5">
        <w:rPr>
          <w:u w:val="single"/>
        </w:rPr>
        <w:t>Stockholm conference.</w:t>
      </w:r>
    </w:p>
    <w:p w14:paraId="4285AB7D" w14:textId="77777777" w:rsidR="006D1EC5" w:rsidRDefault="003F2567" w:rsidP="003F2567">
      <w:pPr>
        <w:spacing w:line="360" w:lineRule="auto"/>
        <w:ind w:left="720"/>
      </w:pPr>
      <w:r>
        <w:t xml:space="preserve">We note that the call for papers and panels has gone out. </w:t>
      </w:r>
      <w:r w:rsidR="00E96644">
        <w:t>No further contact, except between Virginia Pitts and Louise Lindbom over workshop policy. The Executive requests Kerstin Stutterheim to</w:t>
      </w:r>
      <w:r w:rsidR="0052781B">
        <w:t xml:space="preserve"> enquire how things are going, and particularly to enquire about the likely scheduling of the AGM (which must not be on the final day).</w:t>
      </w:r>
    </w:p>
    <w:p w14:paraId="1D10BC45" w14:textId="77777777" w:rsidR="006D1EC5" w:rsidRDefault="006D1EC5" w:rsidP="006D1EC5">
      <w:pPr>
        <w:spacing w:line="360" w:lineRule="auto"/>
        <w:ind w:left="720"/>
        <w:jc w:val="right"/>
      </w:pPr>
      <w:r>
        <w:rPr>
          <w:b/>
          <w:bCs/>
        </w:rPr>
        <w:t>Action: KS</w:t>
      </w:r>
    </w:p>
    <w:p w14:paraId="26135F16" w14:textId="77777777" w:rsidR="006D1EC5" w:rsidRPr="006D1EC5" w:rsidRDefault="006D1EC5" w:rsidP="006D1EC5">
      <w:pPr>
        <w:pStyle w:val="ListParagraph"/>
        <w:numPr>
          <w:ilvl w:val="0"/>
          <w:numId w:val="2"/>
        </w:numPr>
        <w:spacing w:line="360" w:lineRule="auto"/>
        <w:rPr>
          <w:u w:val="single"/>
        </w:rPr>
      </w:pPr>
      <w:r w:rsidRPr="006D1EC5">
        <w:rPr>
          <w:u w:val="single"/>
        </w:rPr>
        <w:t xml:space="preserve">Call for </w:t>
      </w:r>
      <w:r>
        <w:rPr>
          <w:u w:val="single"/>
        </w:rPr>
        <w:t xml:space="preserve">SRN </w:t>
      </w:r>
      <w:r w:rsidRPr="006D1EC5">
        <w:rPr>
          <w:u w:val="single"/>
        </w:rPr>
        <w:t>conferences</w:t>
      </w:r>
    </w:p>
    <w:p w14:paraId="5033956D" w14:textId="77777777" w:rsidR="00B8009A" w:rsidRDefault="00BF4433" w:rsidP="00E96644">
      <w:pPr>
        <w:spacing w:line="360" w:lineRule="auto"/>
        <w:ind w:left="720"/>
      </w:pPr>
      <w:r w:rsidRPr="00BF4433">
        <w:t>There has been</w:t>
      </w:r>
      <w:r w:rsidR="00E96644">
        <w:t xml:space="preserve"> further informal interest from Universities in Leeds. </w:t>
      </w:r>
      <w:r w:rsidR="00B8009A">
        <w:t>Formal deadline is not until 29</w:t>
      </w:r>
      <w:r w:rsidR="00B8009A" w:rsidRPr="00B8009A">
        <w:rPr>
          <w:vertAlign w:val="superscript"/>
        </w:rPr>
        <w:t>th</w:t>
      </w:r>
      <w:r w:rsidR="00B8009A">
        <w:t xml:space="preserve"> Feb 2016</w:t>
      </w:r>
      <w:r w:rsidR="00E96644">
        <w:t>, and it is assumed bidders are working to that</w:t>
      </w:r>
      <w:r w:rsidR="00B8009A">
        <w:t>.</w:t>
      </w:r>
      <w:r w:rsidR="00E96644">
        <w:t xml:space="preserve"> CT is to remind the SRN of this deadline.</w:t>
      </w:r>
    </w:p>
    <w:p w14:paraId="65F8468B" w14:textId="77777777" w:rsidR="00E96644" w:rsidRPr="00E96644" w:rsidRDefault="00E96644" w:rsidP="00E96644">
      <w:pPr>
        <w:spacing w:line="360" w:lineRule="auto"/>
        <w:ind w:left="720"/>
        <w:jc w:val="right"/>
        <w:rPr>
          <w:b/>
          <w:bCs/>
        </w:rPr>
      </w:pPr>
      <w:r w:rsidRPr="00E96644">
        <w:rPr>
          <w:b/>
          <w:bCs/>
        </w:rPr>
        <w:t>Action: CT</w:t>
      </w:r>
    </w:p>
    <w:p w14:paraId="00B73B6F" w14:textId="77777777" w:rsidR="000B7B1E" w:rsidRPr="00E96644" w:rsidRDefault="000B7B1E" w:rsidP="00E96644">
      <w:pPr>
        <w:pStyle w:val="ListParagraph"/>
        <w:spacing w:line="360" w:lineRule="auto"/>
        <w:rPr>
          <w:u w:val="single"/>
        </w:rPr>
      </w:pPr>
    </w:p>
    <w:p w14:paraId="106FCB3F" w14:textId="77777777" w:rsidR="00E96644" w:rsidRPr="00E96644" w:rsidRDefault="00E96644" w:rsidP="000B7B1E">
      <w:pPr>
        <w:pStyle w:val="ListParagraph"/>
        <w:numPr>
          <w:ilvl w:val="0"/>
          <w:numId w:val="2"/>
        </w:numPr>
        <w:spacing w:line="360" w:lineRule="auto"/>
        <w:rPr>
          <w:u w:val="single"/>
        </w:rPr>
      </w:pPr>
      <w:r w:rsidRPr="00E96644">
        <w:rPr>
          <w:u w:val="single"/>
        </w:rPr>
        <w:t>AoB</w:t>
      </w:r>
    </w:p>
    <w:p w14:paraId="2BD4F306" w14:textId="77777777" w:rsidR="00E96644" w:rsidRDefault="0052781B" w:rsidP="00E96644">
      <w:pPr>
        <w:pStyle w:val="ListParagraph"/>
        <w:spacing w:line="360" w:lineRule="auto"/>
      </w:pPr>
      <w:r>
        <w:t>Dates for 2016 meetings (by Skype) until the next AGM are as follows, all at 14:00 Vienna time:</w:t>
      </w:r>
    </w:p>
    <w:p w14:paraId="237C08EE" w14:textId="77777777" w:rsidR="0052781B" w:rsidRDefault="0052781B" w:rsidP="00E96644">
      <w:pPr>
        <w:pStyle w:val="ListParagraph"/>
        <w:spacing w:line="360" w:lineRule="auto"/>
      </w:pPr>
      <w:r>
        <w:t>29</w:t>
      </w:r>
      <w:r w:rsidRPr="0052781B">
        <w:rPr>
          <w:vertAlign w:val="superscript"/>
        </w:rPr>
        <w:t>th</w:t>
      </w:r>
      <w:r>
        <w:t xml:space="preserve"> February</w:t>
      </w:r>
    </w:p>
    <w:p w14:paraId="686F6930" w14:textId="77777777" w:rsidR="0052781B" w:rsidRDefault="0052781B" w:rsidP="00E96644">
      <w:pPr>
        <w:pStyle w:val="ListParagraph"/>
        <w:spacing w:line="360" w:lineRule="auto"/>
      </w:pPr>
      <w:r>
        <w:t>21</w:t>
      </w:r>
      <w:r w:rsidRPr="0052781B">
        <w:rPr>
          <w:vertAlign w:val="superscript"/>
        </w:rPr>
        <w:t>st</w:t>
      </w:r>
      <w:r>
        <w:t xml:space="preserve"> March</w:t>
      </w:r>
    </w:p>
    <w:p w14:paraId="15234D04" w14:textId="77777777" w:rsidR="0052781B" w:rsidRDefault="0052781B" w:rsidP="00E96644">
      <w:pPr>
        <w:pStyle w:val="ListParagraph"/>
        <w:spacing w:line="360" w:lineRule="auto"/>
      </w:pPr>
      <w:r>
        <w:t>25</w:t>
      </w:r>
      <w:r w:rsidRPr="0052781B">
        <w:rPr>
          <w:vertAlign w:val="superscript"/>
        </w:rPr>
        <w:t>th</w:t>
      </w:r>
      <w:r>
        <w:t xml:space="preserve"> April</w:t>
      </w:r>
    </w:p>
    <w:p w14:paraId="064E43E9" w14:textId="77777777" w:rsidR="0052781B" w:rsidRDefault="0052781B" w:rsidP="00E96644">
      <w:pPr>
        <w:pStyle w:val="ListParagraph"/>
        <w:spacing w:line="360" w:lineRule="auto"/>
      </w:pPr>
      <w:r>
        <w:t>23</w:t>
      </w:r>
      <w:r w:rsidRPr="0052781B">
        <w:rPr>
          <w:vertAlign w:val="superscript"/>
        </w:rPr>
        <w:t>rd</w:t>
      </w:r>
      <w:r>
        <w:t xml:space="preserve"> May</w:t>
      </w:r>
    </w:p>
    <w:p w14:paraId="038FF0A1" w14:textId="77777777" w:rsidR="0052781B" w:rsidRDefault="0052781B" w:rsidP="00E96644">
      <w:pPr>
        <w:pStyle w:val="ListParagraph"/>
        <w:spacing w:line="360" w:lineRule="auto"/>
      </w:pPr>
      <w:r>
        <w:t>27</w:t>
      </w:r>
      <w:r w:rsidRPr="0052781B">
        <w:rPr>
          <w:vertAlign w:val="superscript"/>
        </w:rPr>
        <w:t>th</w:t>
      </w:r>
      <w:r>
        <w:t xml:space="preserve"> June</w:t>
      </w:r>
    </w:p>
    <w:p w14:paraId="440EFFB1" w14:textId="77777777" w:rsidR="0052781B" w:rsidRDefault="0052781B" w:rsidP="00E96644">
      <w:pPr>
        <w:pStyle w:val="ListParagraph"/>
        <w:spacing w:line="360" w:lineRule="auto"/>
      </w:pPr>
      <w:r>
        <w:t>[18</w:t>
      </w:r>
      <w:r w:rsidRPr="0052781B">
        <w:rPr>
          <w:vertAlign w:val="superscript"/>
        </w:rPr>
        <w:t>th</w:t>
      </w:r>
      <w:r>
        <w:t xml:space="preserve"> July – to be decided in June]</w:t>
      </w:r>
    </w:p>
    <w:p w14:paraId="0E7413C7" w14:textId="77777777" w:rsidR="0052781B" w:rsidRDefault="0052781B" w:rsidP="00E96644">
      <w:pPr>
        <w:pStyle w:val="ListParagraph"/>
        <w:spacing w:line="360" w:lineRule="auto"/>
      </w:pPr>
      <w:r>
        <w:t>5</w:t>
      </w:r>
      <w:r w:rsidRPr="0052781B">
        <w:rPr>
          <w:vertAlign w:val="superscript"/>
        </w:rPr>
        <w:t>th</w:t>
      </w:r>
      <w:r>
        <w:t xml:space="preserve"> September</w:t>
      </w:r>
    </w:p>
    <w:p w14:paraId="1627710B" w14:textId="77777777" w:rsidR="0052781B" w:rsidRDefault="0052781B" w:rsidP="00E96644">
      <w:pPr>
        <w:pStyle w:val="ListParagraph"/>
        <w:spacing w:line="360" w:lineRule="auto"/>
      </w:pPr>
      <w:r>
        <w:t xml:space="preserve">At the Stockholm conference, both before the AGM (for existing Exec); and after the AGM (for the new Exec). </w:t>
      </w:r>
    </w:p>
    <w:p w14:paraId="02286BDF" w14:textId="77777777" w:rsidR="0052781B" w:rsidRDefault="0052781B" w:rsidP="00E96644">
      <w:pPr>
        <w:pStyle w:val="ListParagraph"/>
        <w:spacing w:line="360" w:lineRule="auto"/>
      </w:pPr>
    </w:p>
    <w:p w14:paraId="63BEF851" w14:textId="77777777" w:rsidR="000B7B1E" w:rsidRPr="006439C2" w:rsidRDefault="0052781B" w:rsidP="000B7B1E">
      <w:pPr>
        <w:pStyle w:val="ListParagraph"/>
        <w:numPr>
          <w:ilvl w:val="0"/>
          <w:numId w:val="2"/>
        </w:numPr>
        <w:spacing w:line="360" w:lineRule="auto"/>
        <w:rPr>
          <w:u w:val="single"/>
        </w:rPr>
      </w:pPr>
      <w:r w:rsidRPr="006439C2">
        <w:rPr>
          <w:u w:val="single"/>
        </w:rPr>
        <w:t>Next Meeting:  29</w:t>
      </w:r>
      <w:r w:rsidRPr="006439C2">
        <w:rPr>
          <w:u w:val="single"/>
          <w:vertAlign w:val="superscript"/>
        </w:rPr>
        <w:t>th</w:t>
      </w:r>
      <w:r w:rsidRPr="006439C2">
        <w:rPr>
          <w:u w:val="single"/>
        </w:rPr>
        <w:t xml:space="preserve"> February</w:t>
      </w:r>
      <w:r w:rsidR="000B7B1E" w:rsidRPr="006439C2">
        <w:rPr>
          <w:u w:val="single"/>
        </w:rPr>
        <w:t xml:space="preserve"> 14:00 Vienna Time.</w:t>
      </w:r>
    </w:p>
    <w:p w14:paraId="30491F02" w14:textId="77777777" w:rsidR="006D1EC5" w:rsidRPr="00BF4433" w:rsidRDefault="006D1EC5" w:rsidP="003F2567">
      <w:pPr>
        <w:spacing w:line="360" w:lineRule="auto"/>
      </w:pPr>
    </w:p>
    <w:sectPr w:rsidR="006D1EC5" w:rsidRPr="00BF4433" w:rsidSect="0098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7704D"/>
    <w:multiLevelType w:val="hybridMultilevel"/>
    <w:tmpl w:val="49164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0776D6"/>
    <w:multiLevelType w:val="hybridMultilevel"/>
    <w:tmpl w:val="4C5CF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302F1"/>
    <w:rsid w:val="000B7B1E"/>
    <w:rsid w:val="000E0EEB"/>
    <w:rsid w:val="000F4C1C"/>
    <w:rsid w:val="00104462"/>
    <w:rsid w:val="00126CA0"/>
    <w:rsid w:val="001346E0"/>
    <w:rsid w:val="0014513B"/>
    <w:rsid w:val="0016305F"/>
    <w:rsid w:val="00165F3D"/>
    <w:rsid w:val="001B7CBD"/>
    <w:rsid w:val="001C5E42"/>
    <w:rsid w:val="001D2CF9"/>
    <w:rsid w:val="00206A04"/>
    <w:rsid w:val="002E0EC5"/>
    <w:rsid w:val="002F28FD"/>
    <w:rsid w:val="002F70F3"/>
    <w:rsid w:val="0035203A"/>
    <w:rsid w:val="003A5408"/>
    <w:rsid w:val="003B61D2"/>
    <w:rsid w:val="003C73CC"/>
    <w:rsid w:val="003E24FF"/>
    <w:rsid w:val="003E390A"/>
    <w:rsid w:val="003F2567"/>
    <w:rsid w:val="0042638C"/>
    <w:rsid w:val="004277FA"/>
    <w:rsid w:val="004412B6"/>
    <w:rsid w:val="0046718C"/>
    <w:rsid w:val="00483A4A"/>
    <w:rsid w:val="004B3BFD"/>
    <w:rsid w:val="004D1A24"/>
    <w:rsid w:val="004D389A"/>
    <w:rsid w:val="0052781B"/>
    <w:rsid w:val="0053254F"/>
    <w:rsid w:val="00542F82"/>
    <w:rsid w:val="00553145"/>
    <w:rsid w:val="00574581"/>
    <w:rsid w:val="005E23ED"/>
    <w:rsid w:val="00603FDD"/>
    <w:rsid w:val="00614365"/>
    <w:rsid w:val="0063226B"/>
    <w:rsid w:val="006439C2"/>
    <w:rsid w:val="00671265"/>
    <w:rsid w:val="00675826"/>
    <w:rsid w:val="006B0D89"/>
    <w:rsid w:val="006C58C1"/>
    <w:rsid w:val="006D1EC5"/>
    <w:rsid w:val="006D538A"/>
    <w:rsid w:val="006E7304"/>
    <w:rsid w:val="006F0197"/>
    <w:rsid w:val="00712785"/>
    <w:rsid w:val="0075127D"/>
    <w:rsid w:val="007614F2"/>
    <w:rsid w:val="007842D7"/>
    <w:rsid w:val="00787B28"/>
    <w:rsid w:val="007E1060"/>
    <w:rsid w:val="00816800"/>
    <w:rsid w:val="00827CA8"/>
    <w:rsid w:val="0088780E"/>
    <w:rsid w:val="008B1D47"/>
    <w:rsid w:val="008C2129"/>
    <w:rsid w:val="008D2B16"/>
    <w:rsid w:val="00912014"/>
    <w:rsid w:val="00931149"/>
    <w:rsid w:val="00931A29"/>
    <w:rsid w:val="00981D26"/>
    <w:rsid w:val="009A163D"/>
    <w:rsid w:val="009F071D"/>
    <w:rsid w:val="00A159C7"/>
    <w:rsid w:val="00A650C3"/>
    <w:rsid w:val="00A943C4"/>
    <w:rsid w:val="00AA78B9"/>
    <w:rsid w:val="00B178DE"/>
    <w:rsid w:val="00B4153D"/>
    <w:rsid w:val="00B8009A"/>
    <w:rsid w:val="00BA438E"/>
    <w:rsid w:val="00BA6709"/>
    <w:rsid w:val="00BB1CEA"/>
    <w:rsid w:val="00BF4433"/>
    <w:rsid w:val="00C871EB"/>
    <w:rsid w:val="00CA41E1"/>
    <w:rsid w:val="00CC1C36"/>
    <w:rsid w:val="00CE58B2"/>
    <w:rsid w:val="00CE5F6E"/>
    <w:rsid w:val="00D166EF"/>
    <w:rsid w:val="00D2700C"/>
    <w:rsid w:val="00D3033C"/>
    <w:rsid w:val="00D37BF3"/>
    <w:rsid w:val="00D46FAD"/>
    <w:rsid w:val="00D55F1E"/>
    <w:rsid w:val="00D73520"/>
    <w:rsid w:val="00D95549"/>
    <w:rsid w:val="00DD1618"/>
    <w:rsid w:val="00E0018F"/>
    <w:rsid w:val="00E64C3B"/>
    <w:rsid w:val="00E65213"/>
    <w:rsid w:val="00E96644"/>
    <w:rsid w:val="00EC1277"/>
    <w:rsid w:val="00F12825"/>
    <w:rsid w:val="00F16675"/>
    <w:rsid w:val="00F569E6"/>
    <w:rsid w:val="00F82B66"/>
    <w:rsid w:val="00FC3ECF"/>
    <w:rsid w:val="00FD28F7"/>
    <w:rsid w:val="00FE6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B1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1C"/>
    <w:pPr>
      <w:ind w:left="720"/>
      <w:contextualSpacing/>
    </w:pPr>
  </w:style>
  <w:style w:type="paragraph" w:styleId="PlainText">
    <w:name w:val="Plain Text"/>
    <w:basedOn w:val="Normal"/>
    <w:link w:val="PlainTextChar"/>
    <w:uiPriority w:val="99"/>
    <w:unhideWhenUsed/>
    <w:rsid w:val="006C58C1"/>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rsid w:val="006C58C1"/>
    <w:rPr>
      <w:rFonts w:ascii="Calibri"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Microsoft Office User</cp:lastModifiedBy>
  <cp:revision>2</cp:revision>
  <dcterms:created xsi:type="dcterms:W3CDTF">2016-03-02T08:31:00Z</dcterms:created>
  <dcterms:modified xsi:type="dcterms:W3CDTF">2016-03-02T08:31:00Z</dcterms:modified>
</cp:coreProperties>
</file>