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667B4" w14:textId="77777777" w:rsidR="00B35747" w:rsidRPr="00956FD4" w:rsidRDefault="00B35747" w:rsidP="00B35747">
      <w:pPr>
        <w:rPr>
          <w:rFonts w:asciiTheme="majorHAnsi" w:hAnsiTheme="majorHAnsi"/>
        </w:rPr>
      </w:pPr>
      <w:bookmarkStart w:id="0" w:name="_GoBack"/>
      <w:bookmarkEnd w:id="0"/>
      <w:r w:rsidRPr="00956FD4">
        <w:rPr>
          <w:rFonts w:asciiTheme="majorHAnsi" w:hAnsiTheme="majorHAnsi"/>
        </w:rPr>
        <w:t>Screenwriting Research Network Executive</w:t>
      </w:r>
    </w:p>
    <w:p w14:paraId="56A52E32" w14:textId="77777777" w:rsidR="00B35747" w:rsidRPr="00956FD4" w:rsidRDefault="00F53EFD" w:rsidP="004B166E">
      <w:pPr>
        <w:rPr>
          <w:rFonts w:asciiTheme="majorHAnsi" w:hAnsiTheme="majorHAnsi"/>
          <w:sz w:val="32"/>
          <w:szCs w:val="32"/>
        </w:rPr>
      </w:pPr>
      <w:r>
        <w:rPr>
          <w:rFonts w:asciiTheme="majorHAnsi" w:hAnsiTheme="majorHAnsi"/>
          <w:sz w:val="32"/>
          <w:szCs w:val="32"/>
        </w:rPr>
        <w:t>Minutes of Executive meeting 15</w:t>
      </w:r>
      <w:r w:rsidR="00B35747" w:rsidRPr="00956FD4">
        <w:rPr>
          <w:rFonts w:asciiTheme="majorHAnsi" w:hAnsiTheme="majorHAnsi"/>
          <w:sz w:val="32"/>
          <w:szCs w:val="32"/>
        </w:rPr>
        <w:t xml:space="preserve">:00 (Vienna time) </w:t>
      </w:r>
      <w:r w:rsidR="00BD45D9">
        <w:rPr>
          <w:rFonts w:asciiTheme="majorHAnsi" w:hAnsiTheme="majorHAnsi"/>
          <w:sz w:val="32"/>
          <w:szCs w:val="32"/>
        </w:rPr>
        <w:t>29th</w:t>
      </w:r>
      <w:r w:rsidR="00A901F4">
        <w:rPr>
          <w:rFonts w:asciiTheme="majorHAnsi" w:hAnsiTheme="majorHAnsi"/>
          <w:sz w:val="32"/>
          <w:szCs w:val="32"/>
        </w:rPr>
        <w:t xml:space="preserve"> </w:t>
      </w:r>
      <w:r w:rsidR="002B419A">
        <w:rPr>
          <w:rFonts w:asciiTheme="majorHAnsi" w:hAnsiTheme="majorHAnsi"/>
          <w:sz w:val="32"/>
          <w:szCs w:val="32"/>
        </w:rPr>
        <w:t>March</w:t>
      </w:r>
      <w:r w:rsidR="00EC0EA2">
        <w:rPr>
          <w:rFonts w:asciiTheme="majorHAnsi" w:hAnsiTheme="majorHAnsi"/>
          <w:sz w:val="32"/>
          <w:szCs w:val="32"/>
        </w:rPr>
        <w:t xml:space="preserve"> 2017 </w:t>
      </w:r>
      <w:r w:rsidR="00B35747" w:rsidRPr="00956FD4">
        <w:rPr>
          <w:rFonts w:asciiTheme="majorHAnsi" w:hAnsiTheme="majorHAnsi"/>
          <w:sz w:val="32"/>
          <w:szCs w:val="32"/>
        </w:rPr>
        <w:t>(by Skype)</w:t>
      </w:r>
    </w:p>
    <w:p w14:paraId="19EA21C9" w14:textId="77777777" w:rsidR="00B35747" w:rsidRPr="00956FD4" w:rsidRDefault="00B35747" w:rsidP="00C710BA">
      <w:pPr>
        <w:rPr>
          <w:rFonts w:asciiTheme="majorHAnsi" w:hAnsiTheme="majorHAnsi"/>
          <w:lang w:val="en-GB"/>
        </w:rPr>
      </w:pPr>
    </w:p>
    <w:p w14:paraId="461EEBE5" w14:textId="77777777" w:rsidR="00C710BA" w:rsidRPr="00956FD4" w:rsidRDefault="00F21EE7" w:rsidP="008B07B7">
      <w:pPr>
        <w:rPr>
          <w:rFonts w:asciiTheme="majorHAnsi" w:hAnsiTheme="majorHAnsi"/>
          <w:lang w:val="en-GB"/>
        </w:rPr>
      </w:pPr>
      <w:r w:rsidRPr="00956FD4">
        <w:rPr>
          <w:rFonts w:asciiTheme="majorHAnsi" w:hAnsiTheme="majorHAnsi"/>
          <w:u w:val="single"/>
          <w:lang w:val="en-GB"/>
        </w:rPr>
        <w:t>Present</w:t>
      </w:r>
      <w:r w:rsidRPr="00956FD4">
        <w:rPr>
          <w:rFonts w:asciiTheme="majorHAnsi" w:hAnsiTheme="majorHAnsi"/>
          <w:lang w:val="en-GB"/>
        </w:rPr>
        <w:t>: Claus Tieber (Chair), Ian Macdonald</w:t>
      </w:r>
      <w:r w:rsidR="00211C19">
        <w:rPr>
          <w:rFonts w:asciiTheme="majorHAnsi" w:hAnsiTheme="majorHAnsi"/>
          <w:lang w:val="en-GB"/>
        </w:rPr>
        <w:t xml:space="preserve"> (Minutes)</w:t>
      </w:r>
      <w:r w:rsidRPr="00956FD4">
        <w:rPr>
          <w:rFonts w:asciiTheme="majorHAnsi" w:hAnsiTheme="majorHAnsi"/>
          <w:lang w:val="en-GB"/>
        </w:rPr>
        <w:t xml:space="preserve">, </w:t>
      </w:r>
      <w:r w:rsidR="002370B8">
        <w:rPr>
          <w:rFonts w:asciiTheme="majorHAnsi" w:hAnsiTheme="majorHAnsi"/>
          <w:lang w:val="en-GB"/>
        </w:rPr>
        <w:t xml:space="preserve">Ronald </w:t>
      </w:r>
      <w:proofErr w:type="spellStart"/>
      <w:r w:rsidR="002370B8">
        <w:rPr>
          <w:rFonts w:asciiTheme="majorHAnsi" w:hAnsiTheme="majorHAnsi"/>
          <w:lang w:val="en-GB"/>
        </w:rPr>
        <w:t>Geerts</w:t>
      </w:r>
      <w:proofErr w:type="spellEnd"/>
      <w:r w:rsidRPr="00956FD4">
        <w:rPr>
          <w:rFonts w:asciiTheme="majorHAnsi" w:hAnsiTheme="majorHAnsi"/>
          <w:lang w:val="en-GB"/>
        </w:rPr>
        <w:t xml:space="preserve">, </w:t>
      </w:r>
      <w:r w:rsidR="002B419A">
        <w:rPr>
          <w:rFonts w:asciiTheme="majorHAnsi" w:hAnsiTheme="majorHAnsi"/>
          <w:lang w:val="en-GB"/>
        </w:rPr>
        <w:t xml:space="preserve">Carmen Sofia </w:t>
      </w:r>
      <w:proofErr w:type="spellStart"/>
      <w:r w:rsidR="002B419A">
        <w:rPr>
          <w:rFonts w:asciiTheme="majorHAnsi" w:hAnsiTheme="majorHAnsi"/>
          <w:lang w:val="en-GB"/>
        </w:rPr>
        <w:t>Brenes</w:t>
      </w:r>
      <w:proofErr w:type="spellEnd"/>
      <w:r w:rsidR="007B2EF2">
        <w:rPr>
          <w:rFonts w:asciiTheme="majorHAnsi" w:hAnsiTheme="majorHAnsi"/>
          <w:lang w:val="en-GB"/>
        </w:rPr>
        <w:t>,</w:t>
      </w:r>
      <w:r w:rsidR="007B2EF2" w:rsidRPr="007B2EF2">
        <w:rPr>
          <w:rFonts w:asciiTheme="majorHAnsi" w:hAnsiTheme="majorHAnsi"/>
          <w:lang w:val="en-GB"/>
        </w:rPr>
        <w:t xml:space="preserve"> </w:t>
      </w:r>
      <w:r w:rsidR="007B2EF2" w:rsidRPr="00956FD4">
        <w:rPr>
          <w:rFonts w:asciiTheme="majorHAnsi" w:hAnsiTheme="majorHAnsi"/>
          <w:lang w:val="en-GB"/>
        </w:rPr>
        <w:t>Virginia Pitts</w:t>
      </w:r>
    </w:p>
    <w:p w14:paraId="2B4C7BCC" w14:textId="77777777" w:rsidR="00C710BA" w:rsidRDefault="003A09AD" w:rsidP="00C710BA">
      <w:pPr>
        <w:rPr>
          <w:rFonts w:asciiTheme="majorHAnsi" w:hAnsiTheme="majorHAnsi"/>
          <w:lang w:val="en-GB"/>
        </w:rPr>
      </w:pPr>
      <w:r w:rsidRPr="003A09AD">
        <w:rPr>
          <w:rFonts w:asciiTheme="majorHAnsi" w:hAnsiTheme="majorHAnsi"/>
          <w:u w:val="single"/>
          <w:lang w:val="en-GB"/>
        </w:rPr>
        <w:t>Apologies</w:t>
      </w:r>
      <w:r>
        <w:rPr>
          <w:rFonts w:asciiTheme="majorHAnsi" w:hAnsiTheme="majorHAnsi"/>
          <w:lang w:val="en-GB"/>
        </w:rPr>
        <w:t xml:space="preserve">: </w:t>
      </w:r>
      <w:r w:rsidR="007B2EF2" w:rsidRPr="00956FD4">
        <w:rPr>
          <w:rFonts w:asciiTheme="majorHAnsi" w:hAnsiTheme="majorHAnsi"/>
          <w:lang w:val="en-GB"/>
        </w:rPr>
        <w:t xml:space="preserve">Kerstin </w:t>
      </w:r>
      <w:proofErr w:type="spellStart"/>
      <w:r w:rsidR="007B2EF2" w:rsidRPr="00956FD4">
        <w:rPr>
          <w:rFonts w:asciiTheme="majorHAnsi" w:hAnsiTheme="majorHAnsi"/>
          <w:lang w:val="en-GB"/>
        </w:rPr>
        <w:t>Stutterheim</w:t>
      </w:r>
      <w:proofErr w:type="spellEnd"/>
    </w:p>
    <w:p w14:paraId="3035FF27" w14:textId="77777777" w:rsidR="003A09AD" w:rsidRPr="00956FD4" w:rsidRDefault="003A09AD" w:rsidP="00C710BA">
      <w:pPr>
        <w:rPr>
          <w:rFonts w:asciiTheme="majorHAnsi" w:hAnsiTheme="majorHAnsi"/>
          <w:lang w:val="en-GB"/>
        </w:rPr>
      </w:pPr>
    </w:p>
    <w:p w14:paraId="228A3DEE" w14:textId="77777777" w:rsidR="007759C1" w:rsidRDefault="00C710BA" w:rsidP="007759C1">
      <w:pPr>
        <w:pStyle w:val="ListParagraph"/>
        <w:numPr>
          <w:ilvl w:val="0"/>
          <w:numId w:val="9"/>
        </w:numPr>
        <w:rPr>
          <w:rFonts w:asciiTheme="majorHAnsi" w:hAnsiTheme="majorHAnsi"/>
          <w:lang w:val="en-GB"/>
        </w:rPr>
      </w:pPr>
      <w:r w:rsidRPr="00512E45">
        <w:rPr>
          <w:rFonts w:asciiTheme="majorHAnsi" w:hAnsiTheme="majorHAnsi"/>
          <w:u w:val="single"/>
          <w:lang w:val="en-GB"/>
        </w:rPr>
        <w:t>Minutes</w:t>
      </w:r>
      <w:r w:rsidR="00EC0EA2">
        <w:rPr>
          <w:rFonts w:asciiTheme="majorHAnsi" w:hAnsiTheme="majorHAnsi"/>
          <w:u w:val="single"/>
          <w:lang w:val="en-GB"/>
        </w:rPr>
        <w:t xml:space="preserve"> of meeting </w:t>
      </w:r>
      <w:r w:rsidR="007B2EF2">
        <w:rPr>
          <w:rFonts w:asciiTheme="majorHAnsi" w:hAnsiTheme="majorHAnsi"/>
          <w:u w:val="single"/>
          <w:lang w:val="en-GB"/>
        </w:rPr>
        <w:t>1</w:t>
      </w:r>
      <w:r w:rsidR="007B2EF2" w:rsidRPr="007B2EF2">
        <w:rPr>
          <w:rFonts w:asciiTheme="majorHAnsi" w:hAnsiTheme="majorHAnsi"/>
          <w:u w:val="single"/>
          <w:vertAlign w:val="superscript"/>
          <w:lang w:val="en-GB"/>
        </w:rPr>
        <w:t>st</w:t>
      </w:r>
      <w:r w:rsidR="007B2EF2">
        <w:rPr>
          <w:rFonts w:asciiTheme="majorHAnsi" w:hAnsiTheme="majorHAnsi"/>
          <w:u w:val="single"/>
          <w:lang w:val="en-GB"/>
        </w:rPr>
        <w:t xml:space="preserve"> March</w:t>
      </w:r>
      <w:r w:rsidR="002B419A">
        <w:rPr>
          <w:rFonts w:asciiTheme="majorHAnsi" w:hAnsiTheme="majorHAnsi"/>
          <w:u w:val="single"/>
          <w:lang w:val="en-GB"/>
        </w:rPr>
        <w:t xml:space="preserve"> </w:t>
      </w:r>
      <w:r w:rsidR="00061D9D">
        <w:rPr>
          <w:rFonts w:asciiTheme="majorHAnsi" w:hAnsiTheme="majorHAnsi"/>
          <w:u w:val="single"/>
          <w:lang w:val="en-GB"/>
        </w:rPr>
        <w:t>2017</w:t>
      </w:r>
    </w:p>
    <w:p w14:paraId="2C76A73B" w14:textId="77777777" w:rsidR="003423DD" w:rsidRDefault="003423DD" w:rsidP="003423DD">
      <w:pPr>
        <w:pStyle w:val="ListParagraph"/>
        <w:rPr>
          <w:rFonts w:asciiTheme="majorHAnsi" w:hAnsiTheme="majorHAnsi"/>
          <w:lang w:val="en-GB"/>
        </w:rPr>
      </w:pPr>
    </w:p>
    <w:p w14:paraId="5EFA5F1E" w14:textId="77777777" w:rsidR="003423DD" w:rsidRDefault="00EC0EA2" w:rsidP="003423DD">
      <w:pPr>
        <w:pStyle w:val="ListParagraph"/>
        <w:rPr>
          <w:rFonts w:asciiTheme="majorHAnsi" w:hAnsiTheme="majorHAnsi"/>
          <w:lang w:val="en-GB"/>
        </w:rPr>
      </w:pPr>
      <w:r>
        <w:rPr>
          <w:rFonts w:asciiTheme="majorHAnsi" w:hAnsiTheme="majorHAnsi"/>
          <w:lang w:val="en-GB"/>
        </w:rPr>
        <w:t>These were accepted.</w:t>
      </w:r>
    </w:p>
    <w:p w14:paraId="461FF630" w14:textId="77777777" w:rsidR="003423DD" w:rsidRDefault="003423DD" w:rsidP="003423DD">
      <w:pPr>
        <w:pStyle w:val="ListParagraph"/>
        <w:rPr>
          <w:rFonts w:asciiTheme="majorHAnsi" w:hAnsiTheme="majorHAnsi"/>
          <w:lang w:val="en-GB"/>
        </w:rPr>
      </w:pPr>
    </w:p>
    <w:p w14:paraId="533465AE" w14:textId="77777777" w:rsidR="003423DD" w:rsidRPr="00FF02A9" w:rsidRDefault="003423DD" w:rsidP="003423DD">
      <w:pPr>
        <w:pStyle w:val="ListParagraph"/>
        <w:numPr>
          <w:ilvl w:val="0"/>
          <w:numId w:val="9"/>
        </w:numPr>
        <w:rPr>
          <w:rFonts w:asciiTheme="majorHAnsi" w:hAnsiTheme="majorHAnsi"/>
          <w:lang w:val="en-GB"/>
        </w:rPr>
      </w:pPr>
      <w:r w:rsidRPr="003423DD">
        <w:rPr>
          <w:rFonts w:asciiTheme="majorHAnsi" w:hAnsiTheme="majorHAnsi"/>
          <w:u w:val="single"/>
          <w:lang w:val="en-GB"/>
        </w:rPr>
        <w:t xml:space="preserve"> </w:t>
      </w:r>
      <w:r>
        <w:rPr>
          <w:rFonts w:asciiTheme="majorHAnsi" w:hAnsiTheme="majorHAnsi"/>
          <w:u w:val="single"/>
          <w:lang w:val="en-GB"/>
        </w:rPr>
        <w:t>Membership</w:t>
      </w:r>
    </w:p>
    <w:p w14:paraId="1C2DA0AD" w14:textId="77777777" w:rsidR="007B2EF2" w:rsidRDefault="007B2EF2" w:rsidP="00EC0EA2">
      <w:pPr>
        <w:ind w:left="708"/>
        <w:rPr>
          <w:rFonts w:asciiTheme="majorHAnsi" w:hAnsiTheme="majorHAnsi"/>
          <w:lang w:val="en-GB"/>
        </w:rPr>
      </w:pPr>
      <w:r>
        <w:rPr>
          <w:rFonts w:asciiTheme="majorHAnsi" w:hAnsiTheme="majorHAnsi"/>
          <w:lang w:val="en-GB"/>
        </w:rPr>
        <w:t>Following last month’s meeting, and agreement to wording of the announcement, we will now contact Milano and Dunedin to ask that they include this in their conference information. CT will contact Milano and VP will contact Dunedin.</w:t>
      </w:r>
    </w:p>
    <w:p w14:paraId="1D79C5DF" w14:textId="77777777" w:rsidR="007B2EF2" w:rsidRDefault="007B2EF2" w:rsidP="00EC0EA2">
      <w:pPr>
        <w:ind w:left="708"/>
        <w:rPr>
          <w:rFonts w:asciiTheme="majorHAnsi" w:hAnsiTheme="majorHAnsi"/>
          <w:lang w:val="en-GB"/>
        </w:rPr>
      </w:pPr>
      <w:r>
        <w:rPr>
          <w:rFonts w:asciiTheme="majorHAnsi" w:hAnsiTheme="majorHAnsi"/>
          <w:lang w:val="en-GB"/>
        </w:rPr>
        <w:t>A reminder of the wording is as follows:</w:t>
      </w:r>
    </w:p>
    <w:p w14:paraId="63A8B841" w14:textId="77777777" w:rsidR="003E6096" w:rsidRDefault="003423DD" w:rsidP="00E42B5C">
      <w:pPr>
        <w:ind w:left="1416"/>
        <w:rPr>
          <w:rFonts w:asciiTheme="majorHAnsi" w:hAnsiTheme="majorHAnsi"/>
          <w:lang w:val="en-GB"/>
        </w:rPr>
      </w:pPr>
      <w:r>
        <w:rPr>
          <w:rFonts w:asciiTheme="majorHAnsi" w:hAnsiTheme="majorHAnsi"/>
          <w:lang w:val="en-GB"/>
        </w:rPr>
        <w:t xml:space="preserve">Membership of the SRN is normally included as part of your registration, unless you do not wish to become a member. Therefore, if you would prefer us not to include your contact details in the SRN </w:t>
      </w:r>
      <w:proofErr w:type="spellStart"/>
      <w:r>
        <w:rPr>
          <w:rFonts w:asciiTheme="majorHAnsi" w:hAnsiTheme="majorHAnsi"/>
          <w:lang w:val="en-GB"/>
        </w:rPr>
        <w:t>jiscmail</w:t>
      </w:r>
      <w:proofErr w:type="spellEnd"/>
      <w:r>
        <w:rPr>
          <w:rFonts w:asciiTheme="majorHAnsi" w:hAnsiTheme="majorHAnsi"/>
          <w:lang w:val="en-GB"/>
        </w:rPr>
        <w:t xml:space="preserve"> list, please inform us</w:t>
      </w:r>
      <w:r w:rsidR="001D06C8">
        <w:rPr>
          <w:rFonts w:asciiTheme="majorHAnsi" w:hAnsiTheme="majorHAnsi"/>
          <w:lang w:val="en-GB"/>
        </w:rPr>
        <w:t xml:space="preserve">, either on registration or by contacting the Membership Officer (details at </w:t>
      </w:r>
      <w:hyperlink r:id="rId7" w:history="1">
        <w:r w:rsidR="001D06C8" w:rsidRPr="005E2BE6">
          <w:rPr>
            <w:rStyle w:val="Hyperlink"/>
            <w:rFonts w:asciiTheme="majorHAnsi" w:hAnsiTheme="majorHAnsi"/>
            <w:lang w:val="en-GB"/>
          </w:rPr>
          <w:t>www.screenwritingresearch.org</w:t>
        </w:r>
      </w:hyperlink>
      <w:r w:rsidR="001D06C8">
        <w:rPr>
          <w:rFonts w:asciiTheme="majorHAnsi" w:hAnsiTheme="majorHAnsi"/>
          <w:lang w:val="en-GB"/>
        </w:rPr>
        <w:t>). Please also note that members may attend the AGM at the conference, but may not vote unless they have been a member for a year.</w:t>
      </w:r>
    </w:p>
    <w:p w14:paraId="5AB170F3" w14:textId="77777777" w:rsidR="003423DD" w:rsidRDefault="007B2EF2" w:rsidP="00E42B5C">
      <w:pPr>
        <w:ind w:left="708"/>
        <w:jc w:val="right"/>
        <w:rPr>
          <w:rFonts w:asciiTheme="majorHAnsi" w:hAnsiTheme="majorHAnsi"/>
          <w:b/>
          <w:lang w:val="en-GB"/>
        </w:rPr>
      </w:pPr>
      <w:r>
        <w:rPr>
          <w:rFonts w:asciiTheme="majorHAnsi" w:hAnsiTheme="majorHAnsi"/>
          <w:b/>
          <w:lang w:val="en-GB"/>
        </w:rPr>
        <w:t>Action: CT, VP</w:t>
      </w:r>
    </w:p>
    <w:p w14:paraId="64470439" w14:textId="77777777" w:rsidR="007B2EF2" w:rsidRDefault="007B2EF2" w:rsidP="007B2EF2">
      <w:pPr>
        <w:ind w:left="708"/>
        <w:rPr>
          <w:rFonts w:asciiTheme="majorHAnsi" w:hAnsiTheme="majorHAnsi"/>
          <w:lang w:val="en-GB"/>
        </w:rPr>
      </w:pPr>
      <w:r>
        <w:rPr>
          <w:rFonts w:asciiTheme="majorHAnsi" w:hAnsiTheme="majorHAnsi"/>
          <w:lang w:val="en-GB"/>
        </w:rPr>
        <w:t>It was also agreed</w:t>
      </w:r>
      <w:r w:rsidR="006A596C">
        <w:rPr>
          <w:rFonts w:asciiTheme="majorHAnsi" w:hAnsiTheme="majorHAnsi"/>
          <w:lang w:val="en-GB"/>
        </w:rPr>
        <w:t xml:space="preserve"> later</w:t>
      </w:r>
      <w:r>
        <w:rPr>
          <w:rFonts w:asciiTheme="majorHAnsi" w:hAnsiTheme="majorHAnsi"/>
          <w:lang w:val="en-GB"/>
        </w:rPr>
        <w:t xml:space="preserve"> that RG will send out a reminder to members to complete the new membership form. VP added the information that </w:t>
      </w:r>
      <w:r w:rsidR="006A596C">
        <w:rPr>
          <w:rFonts w:asciiTheme="majorHAnsi" w:hAnsiTheme="majorHAnsi"/>
          <w:lang w:val="en-GB"/>
        </w:rPr>
        <w:t>our Facebook page now has 900 followers.</w:t>
      </w:r>
    </w:p>
    <w:p w14:paraId="1379F8C5" w14:textId="77777777" w:rsidR="006A596C" w:rsidRDefault="006A596C" w:rsidP="00784F84">
      <w:pPr>
        <w:ind w:left="708"/>
        <w:jc w:val="right"/>
        <w:rPr>
          <w:rFonts w:asciiTheme="majorHAnsi" w:hAnsiTheme="majorHAnsi"/>
          <w:b/>
          <w:lang w:val="en-GB"/>
        </w:rPr>
      </w:pPr>
      <w:r>
        <w:rPr>
          <w:rFonts w:asciiTheme="majorHAnsi" w:hAnsiTheme="majorHAnsi"/>
          <w:b/>
          <w:lang w:val="en-GB"/>
        </w:rPr>
        <w:t>Action: RG</w:t>
      </w:r>
    </w:p>
    <w:p w14:paraId="49494CEC" w14:textId="77777777" w:rsidR="00784F84" w:rsidRPr="006A596C" w:rsidRDefault="00784F84" w:rsidP="00784F84">
      <w:pPr>
        <w:ind w:left="708"/>
        <w:jc w:val="right"/>
        <w:rPr>
          <w:rFonts w:asciiTheme="majorHAnsi" w:hAnsiTheme="majorHAnsi"/>
          <w:b/>
          <w:lang w:val="en-GB"/>
        </w:rPr>
      </w:pPr>
    </w:p>
    <w:p w14:paraId="1C18CBC9" w14:textId="77777777" w:rsidR="00E42B5C" w:rsidRPr="00CB60A1" w:rsidRDefault="00E42B5C" w:rsidP="00E42B5C">
      <w:pPr>
        <w:pStyle w:val="ListParagraph"/>
        <w:numPr>
          <w:ilvl w:val="0"/>
          <w:numId w:val="9"/>
        </w:numPr>
        <w:rPr>
          <w:rFonts w:asciiTheme="majorHAnsi" w:hAnsiTheme="majorHAnsi"/>
          <w:u w:val="single"/>
          <w:lang w:val="en-GB"/>
        </w:rPr>
      </w:pPr>
      <w:r>
        <w:rPr>
          <w:rFonts w:asciiTheme="majorHAnsi" w:hAnsiTheme="majorHAnsi"/>
          <w:u w:val="single"/>
          <w:lang w:val="en-GB"/>
        </w:rPr>
        <w:t>Workshop</w:t>
      </w:r>
      <w:r w:rsidR="006A596C">
        <w:rPr>
          <w:rFonts w:asciiTheme="majorHAnsi" w:hAnsiTheme="majorHAnsi"/>
          <w:u w:val="single"/>
          <w:lang w:val="en-GB"/>
        </w:rPr>
        <w:t>/Bournemouth</w:t>
      </w:r>
    </w:p>
    <w:p w14:paraId="7E4E8D85" w14:textId="77777777" w:rsidR="00E42B5C" w:rsidRDefault="007B2EF2" w:rsidP="00E42B5C">
      <w:pPr>
        <w:ind w:left="708"/>
        <w:rPr>
          <w:rFonts w:asciiTheme="majorHAnsi" w:hAnsiTheme="majorHAnsi"/>
          <w:lang w:val="en-GB"/>
        </w:rPr>
      </w:pPr>
      <w:r>
        <w:rPr>
          <w:rFonts w:asciiTheme="majorHAnsi" w:hAnsiTheme="majorHAnsi"/>
          <w:lang w:val="en-GB"/>
        </w:rPr>
        <w:t>KS had emailed the exec explaining arrangements and funding for accommodation on 6</w:t>
      </w:r>
      <w:r w:rsidRPr="007B2EF2">
        <w:rPr>
          <w:rFonts w:asciiTheme="majorHAnsi" w:hAnsiTheme="majorHAnsi"/>
          <w:vertAlign w:val="superscript"/>
          <w:lang w:val="en-GB"/>
        </w:rPr>
        <w:t>th</w:t>
      </w:r>
      <w:r>
        <w:rPr>
          <w:rFonts w:asciiTheme="majorHAnsi" w:hAnsiTheme="majorHAnsi"/>
          <w:lang w:val="en-GB"/>
        </w:rPr>
        <w:t xml:space="preserve"> June. It was decided that we ask KS for more information about the proposed elements of the meeting(s), on her return from holiday in 2 weeks.</w:t>
      </w:r>
    </w:p>
    <w:p w14:paraId="26982DAA" w14:textId="77777777" w:rsidR="007B2EF2" w:rsidRDefault="007B2EF2" w:rsidP="00E42B5C">
      <w:pPr>
        <w:ind w:left="708"/>
        <w:rPr>
          <w:rFonts w:asciiTheme="majorHAnsi" w:hAnsiTheme="majorHAnsi"/>
          <w:lang w:val="en-GB"/>
        </w:rPr>
      </w:pPr>
      <w:r>
        <w:rPr>
          <w:rFonts w:asciiTheme="majorHAnsi" w:hAnsiTheme="majorHAnsi"/>
          <w:lang w:val="en-GB"/>
        </w:rPr>
        <w:t>After brief discussion</w:t>
      </w:r>
      <w:r w:rsidR="006A596C">
        <w:rPr>
          <w:rFonts w:asciiTheme="majorHAnsi" w:hAnsiTheme="majorHAnsi"/>
          <w:lang w:val="en-GB"/>
        </w:rPr>
        <w:t>,</w:t>
      </w:r>
      <w:r>
        <w:rPr>
          <w:rFonts w:asciiTheme="majorHAnsi" w:hAnsiTheme="majorHAnsi"/>
          <w:lang w:val="en-GB"/>
        </w:rPr>
        <w:t xml:space="preserve"> it was decided that each Exec member should consider topics for d</w:t>
      </w:r>
      <w:r w:rsidR="006A596C">
        <w:rPr>
          <w:rFonts w:asciiTheme="majorHAnsi" w:hAnsiTheme="majorHAnsi"/>
          <w:lang w:val="en-GB"/>
        </w:rPr>
        <w:t>iscussion</w:t>
      </w:r>
      <w:r>
        <w:rPr>
          <w:rFonts w:asciiTheme="majorHAnsi" w:hAnsiTheme="majorHAnsi"/>
          <w:lang w:val="en-GB"/>
        </w:rPr>
        <w:t xml:space="preserve"> as practical issues such as funding, membership, working groups etc. which might inform a 3-year plan, and lead to concrete outcomes. We should also </w:t>
      </w:r>
      <w:r>
        <w:rPr>
          <w:rFonts w:asciiTheme="majorHAnsi" w:hAnsiTheme="majorHAnsi"/>
          <w:lang w:val="en-GB"/>
        </w:rPr>
        <w:lastRenderedPageBreak/>
        <w:t>take the opportunity to stand back a little and discuss our basis</w:t>
      </w:r>
      <w:r w:rsidR="006A596C">
        <w:rPr>
          <w:rFonts w:asciiTheme="majorHAnsi" w:hAnsiTheme="majorHAnsi"/>
          <w:lang w:val="en-GB"/>
        </w:rPr>
        <w:t xml:space="preserve"> for existence</w:t>
      </w:r>
      <w:r>
        <w:rPr>
          <w:rFonts w:asciiTheme="majorHAnsi" w:hAnsiTheme="majorHAnsi"/>
          <w:lang w:val="en-GB"/>
        </w:rPr>
        <w:t xml:space="preserve"> – the significance of screenwriting research and its value. The latter theme might also be useful as one for a round table with an audience (if this is envisaged). We agreed to send in some written thoughts to CT by 26</w:t>
      </w:r>
      <w:r w:rsidRPr="007B2EF2">
        <w:rPr>
          <w:rFonts w:asciiTheme="majorHAnsi" w:hAnsiTheme="majorHAnsi"/>
          <w:vertAlign w:val="superscript"/>
          <w:lang w:val="en-GB"/>
        </w:rPr>
        <w:t>th</w:t>
      </w:r>
      <w:r>
        <w:rPr>
          <w:rFonts w:asciiTheme="majorHAnsi" w:hAnsiTheme="majorHAnsi"/>
          <w:lang w:val="en-GB"/>
        </w:rPr>
        <w:t xml:space="preserve"> April, and he will draw these together if that is useful. </w:t>
      </w:r>
    </w:p>
    <w:p w14:paraId="371CA076" w14:textId="77777777" w:rsidR="00E42B5C" w:rsidRPr="006A596C" w:rsidRDefault="00E42B5C" w:rsidP="006A596C">
      <w:pPr>
        <w:ind w:left="708"/>
        <w:jc w:val="right"/>
        <w:rPr>
          <w:rFonts w:asciiTheme="majorHAnsi" w:hAnsiTheme="majorHAnsi"/>
          <w:b/>
          <w:lang w:val="en-GB"/>
        </w:rPr>
      </w:pPr>
      <w:r w:rsidRPr="00E331DC">
        <w:rPr>
          <w:rFonts w:asciiTheme="majorHAnsi" w:hAnsiTheme="majorHAnsi"/>
          <w:b/>
          <w:lang w:val="en-GB"/>
        </w:rPr>
        <w:t>Action: KS</w:t>
      </w:r>
      <w:r>
        <w:rPr>
          <w:rFonts w:asciiTheme="majorHAnsi" w:hAnsiTheme="majorHAnsi"/>
          <w:b/>
          <w:lang w:val="en-GB"/>
        </w:rPr>
        <w:t>, all</w:t>
      </w:r>
    </w:p>
    <w:p w14:paraId="60449034" w14:textId="77777777" w:rsidR="002C66BC" w:rsidRPr="0050424E" w:rsidRDefault="002C66BC" w:rsidP="002C66BC">
      <w:pPr>
        <w:pStyle w:val="ListParagraph"/>
        <w:jc w:val="right"/>
        <w:rPr>
          <w:rFonts w:asciiTheme="majorHAnsi" w:hAnsiTheme="majorHAnsi"/>
          <w:b/>
          <w:bCs/>
          <w:lang w:val="en-GB"/>
        </w:rPr>
      </w:pPr>
    </w:p>
    <w:p w14:paraId="415D03B7" w14:textId="77777777" w:rsidR="0022681D" w:rsidRPr="00A07B31" w:rsidRDefault="0022681D" w:rsidP="0022681D">
      <w:pPr>
        <w:pStyle w:val="ListParagraph"/>
        <w:numPr>
          <w:ilvl w:val="0"/>
          <w:numId w:val="9"/>
        </w:numPr>
        <w:rPr>
          <w:rFonts w:asciiTheme="majorHAnsi" w:hAnsiTheme="majorHAnsi"/>
          <w:u w:val="single"/>
          <w:lang w:val="en-GB"/>
        </w:rPr>
      </w:pPr>
      <w:r>
        <w:rPr>
          <w:rFonts w:asciiTheme="majorHAnsi" w:hAnsiTheme="majorHAnsi"/>
          <w:u w:val="single"/>
          <w:lang w:val="en-GB"/>
        </w:rPr>
        <w:t>New Zealand Conference</w:t>
      </w:r>
    </w:p>
    <w:p w14:paraId="286461BE" w14:textId="77777777" w:rsidR="0022681D" w:rsidRDefault="0022681D" w:rsidP="0022681D">
      <w:pPr>
        <w:pStyle w:val="ListParagraph"/>
        <w:ind w:left="708"/>
        <w:rPr>
          <w:rFonts w:asciiTheme="majorHAnsi" w:hAnsiTheme="majorHAnsi"/>
          <w:lang w:val="en-GB"/>
        </w:rPr>
      </w:pPr>
    </w:p>
    <w:p w14:paraId="2E067CD5" w14:textId="77777777" w:rsidR="00F7182F" w:rsidRDefault="00343C39" w:rsidP="002C66BC">
      <w:pPr>
        <w:pStyle w:val="ListParagraph"/>
        <w:ind w:left="708"/>
        <w:rPr>
          <w:rFonts w:asciiTheme="majorHAnsi" w:hAnsiTheme="majorHAnsi"/>
          <w:lang w:val="en-GB"/>
        </w:rPr>
      </w:pPr>
      <w:r>
        <w:rPr>
          <w:rFonts w:asciiTheme="majorHAnsi" w:hAnsiTheme="majorHAnsi"/>
          <w:lang w:val="en-GB"/>
        </w:rPr>
        <w:t>VP reported that registration is now open online for the conference. She will send round a Call to Register to the network, as soon as possible.</w:t>
      </w:r>
    </w:p>
    <w:p w14:paraId="49EFC3CE" w14:textId="77777777" w:rsidR="00343C39" w:rsidRDefault="00343C39" w:rsidP="00343C39">
      <w:pPr>
        <w:pStyle w:val="ListParagraph"/>
        <w:ind w:left="708"/>
        <w:jc w:val="right"/>
        <w:rPr>
          <w:rFonts w:asciiTheme="majorHAnsi" w:hAnsiTheme="majorHAnsi"/>
          <w:b/>
          <w:lang w:val="en-GB"/>
        </w:rPr>
      </w:pPr>
      <w:r w:rsidRPr="00343C39">
        <w:rPr>
          <w:rFonts w:asciiTheme="majorHAnsi" w:hAnsiTheme="majorHAnsi"/>
          <w:b/>
          <w:lang w:val="en-GB"/>
        </w:rPr>
        <w:t>Action: VP</w:t>
      </w:r>
    </w:p>
    <w:p w14:paraId="0E379A2B" w14:textId="77777777" w:rsidR="00343C39" w:rsidRDefault="00343C39" w:rsidP="00343C39">
      <w:pPr>
        <w:pStyle w:val="ListParagraph"/>
        <w:ind w:left="708"/>
        <w:rPr>
          <w:rFonts w:asciiTheme="majorHAnsi" w:hAnsiTheme="majorHAnsi"/>
          <w:lang w:val="en-GB"/>
        </w:rPr>
      </w:pPr>
    </w:p>
    <w:p w14:paraId="06221F6B" w14:textId="77777777" w:rsidR="00343C39" w:rsidRDefault="00343C39" w:rsidP="00343C39">
      <w:pPr>
        <w:pStyle w:val="ListParagraph"/>
        <w:ind w:left="708"/>
        <w:rPr>
          <w:rFonts w:asciiTheme="majorHAnsi" w:hAnsiTheme="majorHAnsi"/>
          <w:lang w:val="en-GB"/>
        </w:rPr>
      </w:pPr>
      <w:r>
        <w:rPr>
          <w:rFonts w:asciiTheme="majorHAnsi" w:hAnsiTheme="majorHAnsi"/>
          <w:lang w:val="en-GB"/>
        </w:rPr>
        <w:t>From next Exec meeting, it was noted that we should begin preparations for the next AGM. As CT will not be attending, IM offered to conduct the AGM in Dunedin, and called for suggestions for a member to act as Elections Officer.</w:t>
      </w:r>
    </w:p>
    <w:p w14:paraId="661BFD66" w14:textId="77777777" w:rsidR="00343C39" w:rsidRPr="00343C39" w:rsidRDefault="00343C39" w:rsidP="00343C39">
      <w:pPr>
        <w:pStyle w:val="ListParagraph"/>
        <w:ind w:left="708"/>
        <w:jc w:val="right"/>
        <w:rPr>
          <w:rFonts w:asciiTheme="majorHAnsi" w:hAnsiTheme="majorHAnsi"/>
          <w:b/>
          <w:lang w:val="en-GB"/>
        </w:rPr>
      </w:pPr>
      <w:r w:rsidRPr="00343C39">
        <w:rPr>
          <w:rFonts w:asciiTheme="majorHAnsi" w:hAnsiTheme="majorHAnsi"/>
          <w:b/>
          <w:lang w:val="en-GB"/>
        </w:rPr>
        <w:t>Action:  all, IM</w:t>
      </w:r>
    </w:p>
    <w:p w14:paraId="5AD50E5D" w14:textId="77777777" w:rsidR="00F7182F" w:rsidRDefault="00F7182F">
      <w:pPr>
        <w:rPr>
          <w:rFonts w:asciiTheme="majorHAnsi" w:hAnsiTheme="majorHAnsi"/>
          <w:u w:val="single"/>
          <w:lang w:val="en-GB"/>
        </w:rPr>
      </w:pPr>
    </w:p>
    <w:p w14:paraId="3A94FD99" w14:textId="77777777" w:rsidR="00561C40" w:rsidRDefault="008F30AE" w:rsidP="00561C40">
      <w:pPr>
        <w:pStyle w:val="ListParagraph"/>
        <w:numPr>
          <w:ilvl w:val="0"/>
          <w:numId w:val="9"/>
        </w:numPr>
        <w:rPr>
          <w:rFonts w:asciiTheme="majorHAnsi" w:hAnsiTheme="majorHAnsi"/>
          <w:u w:val="single"/>
          <w:lang w:val="en-GB"/>
        </w:rPr>
      </w:pPr>
      <w:r>
        <w:rPr>
          <w:rFonts w:asciiTheme="majorHAnsi" w:hAnsiTheme="majorHAnsi"/>
          <w:u w:val="single"/>
          <w:lang w:val="en-GB"/>
        </w:rPr>
        <w:t>Any Other Business</w:t>
      </w:r>
    </w:p>
    <w:p w14:paraId="00D19B12" w14:textId="77777777" w:rsidR="008F30AE" w:rsidRDefault="008F30AE" w:rsidP="008F30AE">
      <w:pPr>
        <w:pStyle w:val="ListParagraph"/>
        <w:rPr>
          <w:rFonts w:asciiTheme="majorHAnsi" w:hAnsiTheme="majorHAnsi"/>
          <w:u w:val="single"/>
          <w:lang w:val="en-GB"/>
        </w:rPr>
      </w:pPr>
    </w:p>
    <w:p w14:paraId="0436B5C5" w14:textId="77777777" w:rsidR="008F30AE" w:rsidRPr="008F30AE" w:rsidRDefault="00343C39" w:rsidP="008F30AE">
      <w:pPr>
        <w:ind w:left="708"/>
        <w:rPr>
          <w:rFonts w:asciiTheme="majorHAnsi" w:hAnsiTheme="majorHAnsi"/>
          <w:lang w:val="en-GB"/>
        </w:rPr>
      </w:pPr>
      <w:r>
        <w:rPr>
          <w:rFonts w:asciiTheme="majorHAnsi" w:hAnsiTheme="majorHAnsi"/>
          <w:lang w:val="en-GB"/>
        </w:rPr>
        <w:t>VP offered to liaise with KS over trying to contact</w:t>
      </w:r>
      <w:r w:rsidR="00B9460F">
        <w:rPr>
          <w:rFonts w:asciiTheme="majorHAnsi" w:hAnsiTheme="majorHAnsi"/>
          <w:lang w:val="en-GB"/>
        </w:rPr>
        <w:t xml:space="preserve"> the Brighton academic running</w:t>
      </w:r>
      <w:r w:rsidR="008F30AE">
        <w:rPr>
          <w:rFonts w:asciiTheme="majorHAnsi" w:hAnsiTheme="majorHAnsi"/>
          <w:lang w:val="en-GB"/>
        </w:rPr>
        <w:t xml:space="preserve"> the Filmmaking Research Network</w:t>
      </w:r>
      <w:r>
        <w:rPr>
          <w:rFonts w:asciiTheme="majorHAnsi" w:hAnsiTheme="majorHAnsi"/>
          <w:lang w:val="en-GB"/>
        </w:rPr>
        <w:t>, and then to report back.</w:t>
      </w:r>
    </w:p>
    <w:p w14:paraId="41E7EAD5" w14:textId="77777777" w:rsidR="008F30AE" w:rsidRPr="00B9460F" w:rsidRDefault="00B9460F" w:rsidP="00B9460F">
      <w:pPr>
        <w:pStyle w:val="ListParagraph"/>
        <w:jc w:val="right"/>
        <w:rPr>
          <w:rFonts w:asciiTheme="majorHAnsi" w:hAnsiTheme="majorHAnsi"/>
          <w:b/>
          <w:lang w:val="en-GB"/>
        </w:rPr>
      </w:pPr>
      <w:r w:rsidRPr="00B9460F">
        <w:rPr>
          <w:rFonts w:asciiTheme="majorHAnsi" w:hAnsiTheme="majorHAnsi"/>
          <w:b/>
          <w:lang w:val="en-GB"/>
        </w:rPr>
        <w:t>Action: KS</w:t>
      </w:r>
    </w:p>
    <w:p w14:paraId="7928CF6A" w14:textId="77777777" w:rsidR="008F30AE" w:rsidRDefault="008F30AE" w:rsidP="008F30AE">
      <w:pPr>
        <w:pStyle w:val="ListParagraph"/>
        <w:rPr>
          <w:rFonts w:asciiTheme="majorHAnsi" w:hAnsiTheme="majorHAnsi"/>
          <w:u w:val="single"/>
          <w:lang w:val="en-GB"/>
        </w:rPr>
      </w:pPr>
    </w:p>
    <w:p w14:paraId="2DAA14E3" w14:textId="77777777" w:rsidR="008F30AE" w:rsidRDefault="008F30AE" w:rsidP="008F30AE">
      <w:pPr>
        <w:pStyle w:val="ListParagraph"/>
        <w:rPr>
          <w:rFonts w:asciiTheme="majorHAnsi" w:hAnsiTheme="majorHAnsi"/>
          <w:u w:val="single"/>
          <w:lang w:val="en-GB"/>
        </w:rPr>
      </w:pPr>
    </w:p>
    <w:p w14:paraId="70F01A35" w14:textId="77777777" w:rsidR="008F30AE" w:rsidRPr="00561C40" w:rsidRDefault="008F30AE" w:rsidP="00561C40">
      <w:pPr>
        <w:pStyle w:val="ListParagraph"/>
        <w:numPr>
          <w:ilvl w:val="0"/>
          <w:numId w:val="9"/>
        </w:numPr>
        <w:rPr>
          <w:rFonts w:asciiTheme="majorHAnsi" w:hAnsiTheme="majorHAnsi"/>
          <w:u w:val="single"/>
          <w:lang w:val="en-GB"/>
        </w:rPr>
      </w:pPr>
      <w:r>
        <w:rPr>
          <w:rFonts w:asciiTheme="majorHAnsi" w:hAnsiTheme="majorHAnsi"/>
          <w:u w:val="single"/>
          <w:lang w:val="en-GB"/>
        </w:rPr>
        <w:t>Date and time of next meeting</w:t>
      </w:r>
    </w:p>
    <w:p w14:paraId="462A69FA" w14:textId="77777777" w:rsidR="00561C40" w:rsidRDefault="00561C40" w:rsidP="00561C40">
      <w:pPr>
        <w:pStyle w:val="ListParagraph"/>
        <w:rPr>
          <w:rFonts w:asciiTheme="majorHAnsi" w:hAnsiTheme="majorHAnsi"/>
          <w:lang w:val="en-GB"/>
        </w:rPr>
      </w:pPr>
    </w:p>
    <w:p w14:paraId="64306613" w14:textId="77777777" w:rsidR="00561C40" w:rsidRPr="00561C40" w:rsidRDefault="00343C39" w:rsidP="00561C40">
      <w:pPr>
        <w:pStyle w:val="ListParagraph"/>
        <w:rPr>
          <w:rFonts w:asciiTheme="majorHAnsi" w:hAnsiTheme="majorHAnsi"/>
          <w:lang w:val="en-GB"/>
        </w:rPr>
      </w:pPr>
      <w:r>
        <w:rPr>
          <w:rFonts w:asciiTheme="majorHAnsi" w:hAnsiTheme="majorHAnsi"/>
          <w:lang w:val="en-GB"/>
        </w:rPr>
        <w:t>3</w:t>
      </w:r>
      <w:r w:rsidRPr="00343C39">
        <w:rPr>
          <w:rFonts w:asciiTheme="majorHAnsi" w:hAnsiTheme="majorHAnsi"/>
          <w:vertAlign w:val="superscript"/>
          <w:lang w:val="en-GB"/>
        </w:rPr>
        <w:t>rd</w:t>
      </w:r>
      <w:r>
        <w:rPr>
          <w:rFonts w:asciiTheme="majorHAnsi" w:hAnsiTheme="majorHAnsi"/>
          <w:lang w:val="en-GB"/>
        </w:rPr>
        <w:t xml:space="preserve"> May</w:t>
      </w:r>
      <w:r w:rsidR="00117335">
        <w:rPr>
          <w:rFonts w:asciiTheme="majorHAnsi" w:hAnsiTheme="majorHAnsi"/>
          <w:lang w:val="en-GB"/>
        </w:rPr>
        <w:t xml:space="preserve"> 2017 15</w:t>
      </w:r>
      <w:r w:rsidR="00E4094E">
        <w:rPr>
          <w:rFonts w:asciiTheme="majorHAnsi" w:hAnsiTheme="majorHAnsi"/>
          <w:lang w:val="en-GB"/>
        </w:rPr>
        <w:t>:00 Vienna time, by Skype.</w:t>
      </w:r>
      <w:r w:rsidR="008B149F">
        <w:rPr>
          <w:rFonts w:asciiTheme="majorHAnsi" w:hAnsiTheme="majorHAnsi"/>
          <w:lang w:val="en-GB"/>
        </w:rPr>
        <w:t xml:space="preserve"> </w:t>
      </w:r>
    </w:p>
    <w:p w14:paraId="2FC8C0F8" w14:textId="77777777" w:rsidR="009210E4" w:rsidRPr="00294CE8" w:rsidRDefault="00E4094E" w:rsidP="00294CE8">
      <w:pPr>
        <w:jc w:val="right"/>
        <w:rPr>
          <w:rFonts w:asciiTheme="majorHAnsi" w:hAnsiTheme="majorHAnsi"/>
          <w:b/>
          <w:bCs/>
          <w:lang w:val="en-GB"/>
        </w:rPr>
      </w:pPr>
      <w:r>
        <w:rPr>
          <w:rFonts w:asciiTheme="majorHAnsi" w:hAnsiTheme="majorHAnsi"/>
          <w:b/>
          <w:bCs/>
          <w:lang w:val="en-GB"/>
        </w:rPr>
        <w:t>Action: all</w:t>
      </w:r>
    </w:p>
    <w:sectPr w:rsidR="009210E4" w:rsidRPr="00294CE8" w:rsidSect="005E4DDE">
      <w:footerReference w:type="even" r:id="rId8"/>
      <w:footerReference w:type="default" r:id="rId9"/>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B0DFE" w14:textId="77777777" w:rsidR="006912F1" w:rsidRDefault="006912F1">
      <w:pPr>
        <w:spacing w:after="0"/>
      </w:pPr>
      <w:r>
        <w:separator/>
      </w:r>
    </w:p>
  </w:endnote>
  <w:endnote w:type="continuationSeparator" w:id="0">
    <w:p w14:paraId="413603EC" w14:textId="77777777" w:rsidR="006912F1" w:rsidRDefault="006912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586BF"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F27AD" w14:textId="77777777" w:rsidR="00F21EE7" w:rsidRDefault="00F21EE7" w:rsidP="00F21E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CA6C3" w14:textId="77777777" w:rsidR="00F21EE7" w:rsidRDefault="00F21EE7" w:rsidP="00F21E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507D">
      <w:rPr>
        <w:rStyle w:val="PageNumber"/>
        <w:noProof/>
      </w:rPr>
      <w:t>1</w:t>
    </w:r>
    <w:r>
      <w:rPr>
        <w:rStyle w:val="PageNumber"/>
      </w:rPr>
      <w:fldChar w:fldCharType="end"/>
    </w:r>
  </w:p>
  <w:p w14:paraId="278630F4" w14:textId="77777777" w:rsidR="00F21EE7" w:rsidRDefault="00F21EE7" w:rsidP="00F21E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5685C" w14:textId="77777777" w:rsidR="006912F1" w:rsidRDefault="006912F1">
      <w:pPr>
        <w:spacing w:after="0"/>
      </w:pPr>
      <w:r>
        <w:separator/>
      </w:r>
    </w:p>
  </w:footnote>
  <w:footnote w:type="continuationSeparator" w:id="0">
    <w:p w14:paraId="71D2BB11" w14:textId="77777777" w:rsidR="006912F1" w:rsidRDefault="006912F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36F46"/>
    <w:multiLevelType w:val="hybridMultilevel"/>
    <w:tmpl w:val="206AF4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8C4C08"/>
    <w:multiLevelType w:val="hybridMultilevel"/>
    <w:tmpl w:val="2B84D6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928FC"/>
    <w:multiLevelType w:val="hybridMultilevel"/>
    <w:tmpl w:val="FAF082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73C5B13"/>
    <w:multiLevelType w:val="hybridMultilevel"/>
    <w:tmpl w:val="4D0C17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5E01EC8"/>
    <w:multiLevelType w:val="hybridMultilevel"/>
    <w:tmpl w:val="4F889484"/>
    <w:lvl w:ilvl="0" w:tplc="A18C2634">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168FF"/>
    <w:multiLevelType w:val="hybridMultilevel"/>
    <w:tmpl w:val="0FBAA47E"/>
    <w:lvl w:ilvl="0" w:tplc="A18C2634">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F95B3F"/>
    <w:multiLevelType w:val="hybridMultilevel"/>
    <w:tmpl w:val="A238F0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7F00DC"/>
    <w:multiLevelType w:val="hybridMultilevel"/>
    <w:tmpl w:val="451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42D2D"/>
    <w:multiLevelType w:val="hybridMultilevel"/>
    <w:tmpl w:val="BAA624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5"/>
  </w:num>
  <w:num w:numId="5">
    <w:abstractNumId w:val="4"/>
  </w:num>
  <w:num w:numId="6">
    <w:abstractNumId w:val="3"/>
  </w:num>
  <w:num w:numId="7">
    <w:abstractNumId w:val="2"/>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46"/>
    <w:rsid w:val="00055D2E"/>
    <w:rsid w:val="00061D9D"/>
    <w:rsid w:val="000817E4"/>
    <w:rsid w:val="000A76EC"/>
    <w:rsid w:val="000E7C55"/>
    <w:rsid w:val="0010507D"/>
    <w:rsid w:val="00117335"/>
    <w:rsid w:val="001205BC"/>
    <w:rsid w:val="0013412C"/>
    <w:rsid w:val="001D06C8"/>
    <w:rsid w:val="00211C19"/>
    <w:rsid w:val="002162BD"/>
    <w:rsid w:val="0022681D"/>
    <w:rsid w:val="00227E9D"/>
    <w:rsid w:val="002370B8"/>
    <w:rsid w:val="00294CE8"/>
    <w:rsid w:val="002B419A"/>
    <w:rsid w:val="002C66BC"/>
    <w:rsid w:val="002F225D"/>
    <w:rsid w:val="00305F16"/>
    <w:rsid w:val="00341313"/>
    <w:rsid w:val="003423DD"/>
    <w:rsid w:val="00343C39"/>
    <w:rsid w:val="00394ED5"/>
    <w:rsid w:val="003A09AD"/>
    <w:rsid w:val="003E6096"/>
    <w:rsid w:val="00410335"/>
    <w:rsid w:val="00413AFB"/>
    <w:rsid w:val="00443B50"/>
    <w:rsid w:val="00460206"/>
    <w:rsid w:val="004B166E"/>
    <w:rsid w:val="004B558C"/>
    <w:rsid w:val="0050424E"/>
    <w:rsid w:val="00512E45"/>
    <w:rsid w:val="00543560"/>
    <w:rsid w:val="00561C40"/>
    <w:rsid w:val="005A0078"/>
    <w:rsid w:val="005A2BB7"/>
    <w:rsid w:val="005B5154"/>
    <w:rsid w:val="005E0EF2"/>
    <w:rsid w:val="005E4DDE"/>
    <w:rsid w:val="005F2E68"/>
    <w:rsid w:val="005F412B"/>
    <w:rsid w:val="006912F1"/>
    <w:rsid w:val="006A596C"/>
    <w:rsid w:val="006D30AA"/>
    <w:rsid w:val="007544E1"/>
    <w:rsid w:val="00754F36"/>
    <w:rsid w:val="007759C1"/>
    <w:rsid w:val="00784F84"/>
    <w:rsid w:val="007B2EF2"/>
    <w:rsid w:val="00803C54"/>
    <w:rsid w:val="00835ABA"/>
    <w:rsid w:val="00844AF4"/>
    <w:rsid w:val="00846E00"/>
    <w:rsid w:val="00866559"/>
    <w:rsid w:val="008B07B7"/>
    <w:rsid w:val="008B149F"/>
    <w:rsid w:val="008B1C80"/>
    <w:rsid w:val="008F30AE"/>
    <w:rsid w:val="009210E4"/>
    <w:rsid w:val="00932746"/>
    <w:rsid w:val="00945B38"/>
    <w:rsid w:val="0095445D"/>
    <w:rsid w:val="00956FD4"/>
    <w:rsid w:val="00994D34"/>
    <w:rsid w:val="009C77D0"/>
    <w:rsid w:val="009F253D"/>
    <w:rsid w:val="00A07B31"/>
    <w:rsid w:val="00A154DD"/>
    <w:rsid w:val="00A22520"/>
    <w:rsid w:val="00A25E5C"/>
    <w:rsid w:val="00A454DC"/>
    <w:rsid w:val="00A901F4"/>
    <w:rsid w:val="00A955A8"/>
    <w:rsid w:val="00A96710"/>
    <w:rsid w:val="00AE4BA4"/>
    <w:rsid w:val="00AF031E"/>
    <w:rsid w:val="00B35747"/>
    <w:rsid w:val="00B5717F"/>
    <w:rsid w:val="00B67720"/>
    <w:rsid w:val="00B9460F"/>
    <w:rsid w:val="00B95B46"/>
    <w:rsid w:val="00BB1424"/>
    <w:rsid w:val="00BB7E47"/>
    <w:rsid w:val="00BD45D9"/>
    <w:rsid w:val="00C21621"/>
    <w:rsid w:val="00C24AAB"/>
    <w:rsid w:val="00C3581B"/>
    <w:rsid w:val="00C52C5C"/>
    <w:rsid w:val="00C710BA"/>
    <w:rsid w:val="00CB60A1"/>
    <w:rsid w:val="00D148D0"/>
    <w:rsid w:val="00D91F48"/>
    <w:rsid w:val="00D93D76"/>
    <w:rsid w:val="00D9680F"/>
    <w:rsid w:val="00DA1832"/>
    <w:rsid w:val="00DD75D1"/>
    <w:rsid w:val="00E12266"/>
    <w:rsid w:val="00E331DC"/>
    <w:rsid w:val="00E37F13"/>
    <w:rsid w:val="00E4094E"/>
    <w:rsid w:val="00E42B5C"/>
    <w:rsid w:val="00E924CC"/>
    <w:rsid w:val="00EC0EA2"/>
    <w:rsid w:val="00EC1F55"/>
    <w:rsid w:val="00ED3D67"/>
    <w:rsid w:val="00F21EE7"/>
    <w:rsid w:val="00F53EFD"/>
    <w:rsid w:val="00F7182F"/>
    <w:rsid w:val="00F75875"/>
    <w:rsid w:val="00F81F5B"/>
    <w:rsid w:val="00F94C44"/>
    <w:rsid w:val="00FF02A9"/>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758B4"/>
  <w15:docId w15:val="{F3983415-3DF5-4E3B-8E72-57ACF269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B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DDE"/>
    <w:pPr>
      <w:ind w:left="720"/>
      <w:contextualSpacing/>
    </w:pPr>
  </w:style>
  <w:style w:type="paragraph" w:styleId="Footer">
    <w:name w:val="footer"/>
    <w:basedOn w:val="Normal"/>
    <w:link w:val="FooterChar"/>
    <w:uiPriority w:val="99"/>
    <w:semiHidden/>
    <w:unhideWhenUsed/>
    <w:rsid w:val="00F21EE7"/>
    <w:pPr>
      <w:tabs>
        <w:tab w:val="center" w:pos="4536"/>
        <w:tab w:val="right" w:pos="9072"/>
      </w:tabs>
      <w:spacing w:after="0"/>
    </w:pPr>
  </w:style>
  <w:style w:type="character" w:customStyle="1" w:styleId="FooterChar">
    <w:name w:val="Footer Char"/>
    <w:basedOn w:val="DefaultParagraphFont"/>
    <w:link w:val="Footer"/>
    <w:uiPriority w:val="99"/>
    <w:semiHidden/>
    <w:rsid w:val="00F21EE7"/>
  </w:style>
  <w:style w:type="character" w:styleId="PageNumber">
    <w:name w:val="page number"/>
    <w:basedOn w:val="DefaultParagraphFont"/>
    <w:uiPriority w:val="99"/>
    <w:semiHidden/>
    <w:unhideWhenUsed/>
    <w:rsid w:val="00F21EE7"/>
  </w:style>
  <w:style w:type="paragraph" w:styleId="PlainText">
    <w:name w:val="Plain Text"/>
    <w:basedOn w:val="Normal"/>
    <w:link w:val="PlainTextChar"/>
    <w:uiPriority w:val="99"/>
    <w:semiHidden/>
    <w:unhideWhenUsed/>
    <w:rsid w:val="008B1C80"/>
    <w:pPr>
      <w:spacing w:after="0"/>
    </w:pPr>
    <w:rPr>
      <w:rFonts w:ascii="Calibri" w:eastAsiaTheme="minorEastAsia" w:hAnsi="Calibri"/>
      <w:sz w:val="22"/>
      <w:szCs w:val="21"/>
      <w:lang w:val="en-GB" w:eastAsia="zh-CN"/>
    </w:rPr>
  </w:style>
  <w:style w:type="character" w:customStyle="1" w:styleId="PlainTextChar">
    <w:name w:val="Plain Text Char"/>
    <w:basedOn w:val="DefaultParagraphFont"/>
    <w:link w:val="PlainText"/>
    <w:uiPriority w:val="99"/>
    <w:semiHidden/>
    <w:rsid w:val="008B1C80"/>
    <w:rPr>
      <w:rFonts w:ascii="Calibri" w:eastAsiaTheme="minorEastAsia" w:hAnsi="Calibri"/>
      <w:sz w:val="22"/>
      <w:szCs w:val="21"/>
      <w:lang w:val="en-GB" w:eastAsia="zh-CN"/>
    </w:rPr>
  </w:style>
  <w:style w:type="character" w:styleId="Hyperlink">
    <w:name w:val="Hyperlink"/>
    <w:basedOn w:val="DefaultParagraphFont"/>
    <w:uiPriority w:val="99"/>
    <w:unhideWhenUsed/>
    <w:rsid w:val="001D06C8"/>
    <w:rPr>
      <w:color w:val="0000FF" w:themeColor="hyperlink"/>
      <w:u w:val="single"/>
    </w:rPr>
  </w:style>
  <w:style w:type="character" w:styleId="FollowedHyperlink">
    <w:name w:val="FollowedHyperlink"/>
    <w:basedOn w:val="DefaultParagraphFont"/>
    <w:uiPriority w:val="99"/>
    <w:semiHidden/>
    <w:unhideWhenUsed/>
    <w:rsid w:val="004103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164185">
      <w:bodyDiv w:val="1"/>
      <w:marLeft w:val="0"/>
      <w:marRight w:val="0"/>
      <w:marTop w:val="0"/>
      <w:marBottom w:val="0"/>
      <w:divBdr>
        <w:top w:val="none" w:sz="0" w:space="0" w:color="auto"/>
        <w:left w:val="none" w:sz="0" w:space="0" w:color="auto"/>
        <w:bottom w:val="none" w:sz="0" w:space="0" w:color="auto"/>
        <w:right w:val="none" w:sz="0" w:space="0" w:color="auto"/>
      </w:divBdr>
    </w:div>
    <w:div w:id="17044033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reenwritingresearch.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 Tieber</dc:creator>
  <cp:lastModifiedBy>Microsoft Office User</cp:lastModifiedBy>
  <cp:revision>2</cp:revision>
  <dcterms:created xsi:type="dcterms:W3CDTF">2017-05-03T15:40:00Z</dcterms:created>
  <dcterms:modified xsi:type="dcterms:W3CDTF">2017-05-03T15:40:00Z</dcterms:modified>
</cp:coreProperties>
</file>